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4237E" w14:textId="77777777" w:rsidR="00CA63FE" w:rsidRDefault="00532CF2" w:rsidP="00E25856">
      <w:pPr>
        <w:spacing w:after="0" w:line="276" w:lineRule="auto"/>
        <w:jc w:val="center"/>
        <w:rPr>
          <w:rFonts w:ascii="Raleway" w:hAnsi="Raleway"/>
          <w:b/>
          <w:bCs/>
          <w:sz w:val="24"/>
          <w:szCs w:val="24"/>
        </w:rPr>
      </w:pPr>
      <w:r w:rsidRPr="0093001F">
        <w:rPr>
          <w:rFonts w:ascii="Raleway" w:hAnsi="Raleway"/>
          <w:b/>
          <w:bCs/>
          <w:sz w:val="24"/>
          <w:szCs w:val="24"/>
        </w:rPr>
        <w:t>S</w:t>
      </w:r>
      <w:r w:rsidR="00CA63FE">
        <w:rPr>
          <w:rFonts w:ascii="Raleway" w:hAnsi="Raleway"/>
          <w:b/>
          <w:bCs/>
          <w:sz w:val="24"/>
          <w:szCs w:val="24"/>
        </w:rPr>
        <w:t xml:space="preserve">ustainable </w:t>
      </w:r>
      <w:r w:rsidRPr="0093001F">
        <w:rPr>
          <w:rFonts w:ascii="Raleway" w:hAnsi="Raleway"/>
          <w:b/>
          <w:bCs/>
          <w:sz w:val="24"/>
          <w:szCs w:val="24"/>
        </w:rPr>
        <w:t>R</w:t>
      </w:r>
      <w:r w:rsidR="00CA63FE">
        <w:rPr>
          <w:rFonts w:ascii="Raleway" w:hAnsi="Raleway"/>
          <w:b/>
          <w:bCs/>
          <w:sz w:val="24"/>
          <w:szCs w:val="24"/>
        </w:rPr>
        <w:t xml:space="preserve">ice </w:t>
      </w:r>
      <w:r w:rsidRPr="0093001F">
        <w:rPr>
          <w:rFonts w:ascii="Raleway" w:hAnsi="Raleway"/>
          <w:b/>
          <w:bCs/>
          <w:sz w:val="24"/>
          <w:szCs w:val="24"/>
        </w:rPr>
        <w:t>P</w:t>
      </w:r>
      <w:r w:rsidR="00CA63FE">
        <w:rPr>
          <w:rFonts w:ascii="Raleway" w:hAnsi="Raleway"/>
          <w:b/>
          <w:bCs/>
          <w:sz w:val="24"/>
          <w:szCs w:val="24"/>
        </w:rPr>
        <w:t>latform</w:t>
      </w:r>
    </w:p>
    <w:p w14:paraId="624C2DFB" w14:textId="66ECC374" w:rsidR="00532CF2" w:rsidRDefault="007202C8" w:rsidP="001C093A">
      <w:pPr>
        <w:spacing w:after="0" w:line="276" w:lineRule="auto"/>
        <w:jc w:val="center"/>
        <w:rPr>
          <w:rFonts w:ascii="Raleway" w:hAnsi="Raleway"/>
          <w:b/>
          <w:bCs/>
          <w:sz w:val="24"/>
          <w:szCs w:val="24"/>
        </w:rPr>
      </w:pPr>
      <w:r>
        <w:rPr>
          <w:rFonts w:ascii="Raleway" w:hAnsi="Raleway"/>
          <w:b/>
          <w:bCs/>
          <w:sz w:val="24"/>
          <w:szCs w:val="24"/>
        </w:rPr>
        <w:t xml:space="preserve">Private </w:t>
      </w:r>
      <w:r w:rsidR="00754A87">
        <w:rPr>
          <w:rFonts w:ascii="Raleway" w:hAnsi="Raleway"/>
          <w:b/>
          <w:bCs/>
          <w:sz w:val="24"/>
          <w:szCs w:val="24"/>
        </w:rPr>
        <w:t xml:space="preserve">Label </w:t>
      </w:r>
      <w:r w:rsidR="00532CF2" w:rsidRPr="0093001F">
        <w:rPr>
          <w:rFonts w:ascii="Raleway" w:hAnsi="Raleway"/>
          <w:b/>
          <w:bCs/>
          <w:sz w:val="24"/>
          <w:szCs w:val="24"/>
        </w:rPr>
        <w:t>Agreement</w:t>
      </w:r>
    </w:p>
    <w:p w14:paraId="46763EEB" w14:textId="105FE2CB" w:rsidR="002A1481" w:rsidRPr="002A1481" w:rsidRDefault="002A1481" w:rsidP="00532CF2">
      <w:pPr>
        <w:spacing w:line="276" w:lineRule="auto"/>
        <w:jc w:val="center"/>
        <w:rPr>
          <w:rFonts w:ascii="Raleway" w:hAnsi="Raleway"/>
          <w:i/>
          <w:iCs/>
          <w:sz w:val="20"/>
          <w:szCs w:val="20"/>
        </w:rPr>
      </w:pPr>
      <w:r w:rsidRPr="002A1481">
        <w:rPr>
          <w:rFonts w:ascii="Raleway" w:hAnsi="Raleway"/>
          <w:i/>
          <w:iCs/>
          <w:sz w:val="20"/>
          <w:szCs w:val="20"/>
        </w:rPr>
        <w:t>For use when SRP-Verified products are packed and marketed under a non-verified buyer’s brand</w:t>
      </w:r>
    </w:p>
    <w:p w14:paraId="079B1152" w14:textId="7CB899BC" w:rsidR="00E25856" w:rsidRDefault="00F9617C" w:rsidP="001C093A">
      <w:pPr>
        <w:pStyle w:val="ListParagraph"/>
        <w:numPr>
          <w:ilvl w:val="0"/>
          <w:numId w:val="1"/>
        </w:numPr>
        <w:spacing w:before="240" w:line="276" w:lineRule="auto"/>
        <w:rPr>
          <w:rFonts w:ascii="Raleway" w:hAnsi="Raleway"/>
          <w:b/>
          <w:bCs/>
        </w:rPr>
      </w:pPr>
      <w:r>
        <w:rPr>
          <w:rFonts w:ascii="Raleway" w:hAnsi="Raleway"/>
          <w:b/>
          <w:bCs/>
        </w:rPr>
        <w:t>Parties</w:t>
      </w:r>
    </w:p>
    <w:p w14:paraId="556238C3" w14:textId="509E320A" w:rsidR="00E470BF" w:rsidRDefault="00E470BF" w:rsidP="00D066D4">
      <w:pPr>
        <w:spacing w:after="0" w:line="276" w:lineRule="auto"/>
        <w:rPr>
          <w:rFonts w:ascii="Raleway" w:hAnsi="Raleway"/>
          <w:b/>
          <w:bCs/>
        </w:rPr>
      </w:pPr>
      <w:r>
        <w:rPr>
          <w:rFonts w:ascii="Raleway" w:hAnsi="Raleway"/>
          <w:b/>
          <w:bCs/>
        </w:rPr>
        <w:t>Verified Unit:</w:t>
      </w:r>
    </w:p>
    <w:p w14:paraId="2FFC9993" w14:textId="7918F10F" w:rsidR="00E470BF" w:rsidRPr="00B63BE4" w:rsidRDefault="00B63BE4" w:rsidP="00E470BF">
      <w:pPr>
        <w:spacing w:line="276" w:lineRule="auto"/>
        <w:rPr>
          <w:rFonts w:ascii="Raleway" w:hAnsi="Raleway"/>
        </w:rPr>
      </w:pPr>
      <w:r w:rsidRPr="00B63BE4">
        <w:rPr>
          <w:rFonts w:ascii="Raleway" w:hAnsi="Raleway"/>
        </w:rPr>
        <w:t>Company Name</w:t>
      </w:r>
      <w:r>
        <w:rPr>
          <w:rFonts w:ascii="Raleway" w:hAnsi="Raleway"/>
        </w:rPr>
        <w:tab/>
      </w:r>
      <w:r>
        <w:rPr>
          <w:rFonts w:ascii="Raleway" w:hAnsi="Raleway"/>
        </w:rPr>
        <w:tab/>
      </w:r>
      <w:r>
        <w:rPr>
          <w:rFonts w:ascii="Raleway" w:hAnsi="Raleway"/>
        </w:rPr>
        <w:tab/>
      </w:r>
      <w:r w:rsidRPr="00B63BE4">
        <w:rPr>
          <w:rFonts w:ascii="Raleway" w:hAnsi="Raleway"/>
        </w:rPr>
        <w:t xml:space="preserve">: </w:t>
      </w:r>
      <w:r w:rsidRPr="00B63BE4">
        <w:rPr>
          <w:rFonts w:ascii="Raleway" w:hAnsi="Raleway"/>
        </w:rPr>
        <w:br/>
        <w:t>Address</w:t>
      </w:r>
      <w:r>
        <w:rPr>
          <w:rFonts w:ascii="Raleway" w:hAnsi="Raleway"/>
        </w:rPr>
        <w:tab/>
      </w:r>
      <w:r>
        <w:rPr>
          <w:rFonts w:ascii="Raleway" w:hAnsi="Raleway"/>
        </w:rPr>
        <w:tab/>
      </w:r>
      <w:r>
        <w:rPr>
          <w:rFonts w:ascii="Raleway" w:hAnsi="Raleway"/>
        </w:rPr>
        <w:tab/>
      </w:r>
      <w:r>
        <w:rPr>
          <w:rFonts w:ascii="Raleway" w:hAnsi="Raleway"/>
        </w:rPr>
        <w:tab/>
      </w:r>
      <w:r w:rsidRPr="00B63BE4">
        <w:rPr>
          <w:rFonts w:ascii="Raleway" w:hAnsi="Raleway"/>
        </w:rPr>
        <w:t xml:space="preserve">: </w:t>
      </w:r>
      <w:r w:rsidRPr="00B63BE4">
        <w:rPr>
          <w:rFonts w:ascii="Raleway" w:hAnsi="Raleway"/>
        </w:rPr>
        <w:br/>
        <w:t xml:space="preserve">SRP </w:t>
      </w:r>
      <w:r>
        <w:rPr>
          <w:rFonts w:ascii="Raleway" w:hAnsi="Raleway"/>
        </w:rPr>
        <w:t xml:space="preserve">VU ID </w:t>
      </w:r>
      <w:r>
        <w:rPr>
          <w:rFonts w:ascii="Raleway" w:hAnsi="Raleway"/>
        </w:rPr>
        <w:tab/>
      </w:r>
      <w:r>
        <w:rPr>
          <w:rFonts w:ascii="Raleway" w:hAnsi="Raleway"/>
        </w:rPr>
        <w:tab/>
      </w:r>
      <w:r>
        <w:rPr>
          <w:rFonts w:ascii="Raleway" w:hAnsi="Raleway"/>
        </w:rPr>
        <w:tab/>
      </w:r>
      <w:r>
        <w:rPr>
          <w:rFonts w:ascii="Raleway" w:hAnsi="Raleway"/>
        </w:rPr>
        <w:tab/>
      </w:r>
      <w:r w:rsidRPr="00B63BE4">
        <w:rPr>
          <w:rFonts w:ascii="Raleway" w:hAnsi="Raleway"/>
        </w:rPr>
        <w:t xml:space="preserve">: </w:t>
      </w:r>
      <w:r w:rsidRPr="00B63BE4">
        <w:rPr>
          <w:rFonts w:ascii="Raleway" w:hAnsi="Raleway"/>
        </w:rPr>
        <w:br/>
      </w:r>
      <w:r w:rsidR="000B71F2">
        <w:rPr>
          <w:rFonts w:ascii="Raleway" w:hAnsi="Raleway"/>
        </w:rPr>
        <w:t>C</w:t>
      </w:r>
      <w:r w:rsidRPr="00B63BE4">
        <w:rPr>
          <w:rFonts w:ascii="Raleway" w:hAnsi="Raleway"/>
        </w:rPr>
        <w:t>AB Name</w:t>
      </w:r>
      <w:r w:rsidR="000B71F2">
        <w:rPr>
          <w:rFonts w:ascii="Raleway" w:hAnsi="Raleway"/>
        </w:rPr>
        <w:tab/>
      </w:r>
      <w:r w:rsidR="000B71F2">
        <w:rPr>
          <w:rFonts w:ascii="Raleway" w:hAnsi="Raleway"/>
        </w:rPr>
        <w:tab/>
      </w:r>
      <w:r w:rsidR="000B71F2">
        <w:rPr>
          <w:rFonts w:ascii="Raleway" w:hAnsi="Raleway"/>
        </w:rPr>
        <w:tab/>
      </w:r>
      <w:r w:rsidR="000B71F2">
        <w:rPr>
          <w:rFonts w:ascii="Raleway" w:hAnsi="Raleway"/>
        </w:rPr>
        <w:tab/>
      </w:r>
      <w:r w:rsidRPr="00B63BE4">
        <w:rPr>
          <w:rFonts w:ascii="Raleway" w:hAnsi="Raleway"/>
        </w:rPr>
        <w:t>:</w:t>
      </w:r>
    </w:p>
    <w:p w14:paraId="744EA741" w14:textId="76320F96" w:rsidR="00E470BF" w:rsidRDefault="00E470BF" w:rsidP="00D066D4">
      <w:pPr>
        <w:spacing w:after="0" w:line="276" w:lineRule="auto"/>
        <w:rPr>
          <w:rFonts w:ascii="Raleway" w:hAnsi="Raleway"/>
          <w:b/>
          <w:bCs/>
        </w:rPr>
      </w:pPr>
      <w:r w:rsidRPr="00E470BF">
        <w:rPr>
          <w:rFonts w:ascii="Raleway" w:hAnsi="Raleway"/>
          <w:b/>
          <w:bCs/>
        </w:rPr>
        <w:t>Private Label Owner (Non-verified Entity):</w:t>
      </w:r>
    </w:p>
    <w:p w14:paraId="4D9AD78A" w14:textId="14F61DE7" w:rsidR="00EF2CEA" w:rsidRDefault="000B71F2" w:rsidP="00EF2CEA">
      <w:pPr>
        <w:spacing w:after="0" w:line="276" w:lineRule="auto"/>
        <w:rPr>
          <w:rFonts w:ascii="Raleway" w:hAnsi="Raleway"/>
        </w:rPr>
      </w:pPr>
      <w:r w:rsidRPr="00B63BE4">
        <w:rPr>
          <w:rFonts w:ascii="Raleway" w:hAnsi="Raleway"/>
        </w:rPr>
        <w:t>Company Name</w:t>
      </w:r>
      <w:r>
        <w:rPr>
          <w:rFonts w:ascii="Raleway" w:hAnsi="Raleway"/>
        </w:rPr>
        <w:tab/>
      </w:r>
      <w:r>
        <w:rPr>
          <w:rFonts w:ascii="Raleway" w:hAnsi="Raleway"/>
        </w:rPr>
        <w:tab/>
      </w:r>
      <w:r>
        <w:rPr>
          <w:rFonts w:ascii="Raleway" w:hAnsi="Raleway"/>
        </w:rPr>
        <w:tab/>
      </w:r>
      <w:r w:rsidRPr="00B63BE4">
        <w:rPr>
          <w:rFonts w:ascii="Raleway" w:hAnsi="Raleway"/>
        </w:rPr>
        <w:t xml:space="preserve">: </w:t>
      </w:r>
      <w:r w:rsidRPr="00B63BE4">
        <w:rPr>
          <w:rFonts w:ascii="Raleway" w:hAnsi="Raleway"/>
        </w:rPr>
        <w:br/>
        <w:t>Address</w:t>
      </w:r>
      <w:r>
        <w:rPr>
          <w:rFonts w:ascii="Raleway" w:hAnsi="Raleway"/>
        </w:rPr>
        <w:tab/>
      </w:r>
      <w:r>
        <w:rPr>
          <w:rFonts w:ascii="Raleway" w:hAnsi="Raleway"/>
        </w:rPr>
        <w:tab/>
      </w:r>
      <w:r>
        <w:rPr>
          <w:rFonts w:ascii="Raleway" w:hAnsi="Raleway"/>
        </w:rPr>
        <w:tab/>
      </w:r>
      <w:r>
        <w:rPr>
          <w:rFonts w:ascii="Raleway" w:hAnsi="Raleway"/>
        </w:rPr>
        <w:tab/>
      </w:r>
      <w:r w:rsidRPr="00B63BE4">
        <w:rPr>
          <w:rFonts w:ascii="Raleway" w:hAnsi="Raleway"/>
        </w:rPr>
        <w:t xml:space="preserve">: </w:t>
      </w:r>
      <w:r w:rsidRPr="00B63BE4">
        <w:rPr>
          <w:rFonts w:ascii="Raleway" w:hAnsi="Raleway"/>
        </w:rPr>
        <w:br/>
      </w:r>
      <w:r w:rsidR="00EF2CEA" w:rsidRPr="00EF2CEA">
        <w:rPr>
          <w:rFonts w:ascii="Raleway" w:hAnsi="Raleway"/>
        </w:rPr>
        <w:t>Contact Person / Title</w:t>
      </w:r>
      <w:r w:rsidR="00EF2CEA">
        <w:rPr>
          <w:rFonts w:ascii="Raleway" w:hAnsi="Raleway"/>
        </w:rPr>
        <w:tab/>
      </w:r>
      <w:r w:rsidR="00EF2CEA">
        <w:rPr>
          <w:rFonts w:ascii="Raleway" w:hAnsi="Raleway"/>
        </w:rPr>
        <w:tab/>
      </w:r>
      <w:r w:rsidR="00EF2CEA" w:rsidRPr="00EF2CEA">
        <w:rPr>
          <w:rFonts w:ascii="Raleway" w:hAnsi="Raleway"/>
        </w:rPr>
        <w:t xml:space="preserve">: </w:t>
      </w:r>
      <w:r w:rsidR="00EF2CEA" w:rsidRPr="00EF2CEA">
        <w:rPr>
          <w:rFonts w:ascii="Raleway" w:hAnsi="Raleway"/>
        </w:rPr>
        <w:br/>
        <w:t>Email</w:t>
      </w:r>
      <w:r w:rsidR="00EF2CEA">
        <w:rPr>
          <w:rFonts w:ascii="Raleway" w:hAnsi="Raleway"/>
        </w:rPr>
        <w:tab/>
      </w:r>
      <w:r w:rsidR="00EF2CEA">
        <w:rPr>
          <w:rFonts w:ascii="Raleway" w:hAnsi="Raleway"/>
        </w:rPr>
        <w:tab/>
      </w:r>
      <w:r w:rsidR="00EF2CEA">
        <w:rPr>
          <w:rFonts w:ascii="Raleway" w:hAnsi="Raleway"/>
        </w:rPr>
        <w:tab/>
      </w:r>
      <w:r w:rsidR="00EF2CEA">
        <w:rPr>
          <w:rFonts w:ascii="Raleway" w:hAnsi="Raleway"/>
        </w:rPr>
        <w:tab/>
      </w:r>
      <w:r w:rsidR="00EF2CEA">
        <w:rPr>
          <w:rFonts w:ascii="Raleway" w:hAnsi="Raleway"/>
        </w:rPr>
        <w:tab/>
      </w:r>
      <w:r w:rsidR="00EF2CEA" w:rsidRPr="00EF2CEA">
        <w:rPr>
          <w:rFonts w:ascii="Raleway" w:hAnsi="Raleway"/>
        </w:rPr>
        <w:t xml:space="preserve">: </w:t>
      </w:r>
    </w:p>
    <w:p w14:paraId="7ED8BA24" w14:textId="732E5CF8" w:rsidR="00EF2CEA" w:rsidRDefault="00EF2CEA" w:rsidP="00C51A63">
      <w:pPr>
        <w:spacing w:after="0" w:line="276" w:lineRule="auto"/>
        <w:rPr>
          <w:rFonts w:ascii="Raleway" w:hAnsi="Raleway"/>
        </w:rPr>
      </w:pPr>
      <w:r w:rsidRPr="00EF2CEA">
        <w:rPr>
          <w:rFonts w:ascii="Raleway" w:hAnsi="Raleway"/>
        </w:rPr>
        <w:t>Phone</w:t>
      </w:r>
      <w:r>
        <w:rPr>
          <w:rFonts w:ascii="Raleway" w:hAnsi="Raleway"/>
        </w:rPr>
        <w:tab/>
      </w:r>
      <w:r>
        <w:rPr>
          <w:rFonts w:ascii="Raleway" w:hAnsi="Raleway"/>
        </w:rPr>
        <w:tab/>
      </w:r>
      <w:r>
        <w:rPr>
          <w:rFonts w:ascii="Raleway" w:hAnsi="Raleway"/>
        </w:rPr>
        <w:tab/>
      </w:r>
      <w:r>
        <w:rPr>
          <w:rFonts w:ascii="Raleway" w:hAnsi="Raleway"/>
        </w:rPr>
        <w:tab/>
      </w:r>
      <w:r>
        <w:rPr>
          <w:rFonts w:ascii="Raleway" w:hAnsi="Raleway"/>
        </w:rPr>
        <w:tab/>
        <w:t>:</w:t>
      </w:r>
    </w:p>
    <w:p w14:paraId="4B7CB76F" w14:textId="0A95FD9C" w:rsidR="00C51A63" w:rsidRDefault="00C51A63" w:rsidP="000B71F2">
      <w:pPr>
        <w:spacing w:line="276" w:lineRule="auto"/>
        <w:rPr>
          <w:rFonts w:ascii="Raleway" w:hAnsi="Raleway"/>
        </w:rPr>
      </w:pPr>
      <w:r w:rsidRPr="00EF2CEA">
        <w:rPr>
          <w:rFonts w:ascii="Raleway" w:hAnsi="Raleway"/>
        </w:rPr>
        <w:t>Brand Name(s) Covered</w:t>
      </w:r>
      <w:r>
        <w:rPr>
          <w:rFonts w:ascii="Raleway" w:hAnsi="Raleway"/>
        </w:rPr>
        <w:tab/>
      </w:r>
      <w:r>
        <w:rPr>
          <w:rFonts w:ascii="Raleway" w:hAnsi="Raleway"/>
        </w:rPr>
        <w:tab/>
      </w:r>
      <w:r w:rsidRPr="00EF2CEA">
        <w:rPr>
          <w:rFonts w:ascii="Raleway" w:hAnsi="Raleway"/>
        </w:rPr>
        <w:t>:</w:t>
      </w:r>
    </w:p>
    <w:p w14:paraId="2FC36B16" w14:textId="77777777" w:rsidR="009C60D8" w:rsidRDefault="009C60D8" w:rsidP="000B71F2">
      <w:pPr>
        <w:spacing w:line="276" w:lineRule="auto"/>
        <w:rPr>
          <w:rFonts w:ascii="Raleway" w:hAnsi="Raleway"/>
        </w:rPr>
      </w:pPr>
    </w:p>
    <w:p w14:paraId="726B1E47" w14:textId="55C9D5CC" w:rsidR="00F9617C" w:rsidRDefault="00F9617C" w:rsidP="007469EA">
      <w:pPr>
        <w:pStyle w:val="ListParagraph"/>
        <w:numPr>
          <w:ilvl w:val="0"/>
          <w:numId w:val="1"/>
        </w:numPr>
        <w:spacing w:line="276" w:lineRule="auto"/>
        <w:rPr>
          <w:rFonts w:ascii="Raleway" w:hAnsi="Raleway"/>
          <w:b/>
          <w:bCs/>
        </w:rPr>
      </w:pPr>
      <w:r>
        <w:rPr>
          <w:rFonts w:ascii="Raleway" w:hAnsi="Raleway"/>
          <w:b/>
          <w:bCs/>
        </w:rPr>
        <w:t>Purpose of the Agreement</w:t>
      </w:r>
    </w:p>
    <w:p w14:paraId="5846E70A" w14:textId="29B69C7C" w:rsidR="00671CA2" w:rsidRDefault="00671CA2" w:rsidP="001C093A">
      <w:pPr>
        <w:pStyle w:val="NormalWeb"/>
        <w:spacing w:after="0" w:afterAutospacing="0"/>
        <w:rPr>
          <w:rFonts w:ascii="Raleway" w:eastAsiaTheme="minorHAnsi" w:hAnsi="Raleway" w:cstheme="minorBidi"/>
          <w:sz w:val="22"/>
          <w:szCs w:val="22"/>
        </w:rPr>
      </w:pPr>
      <w:r w:rsidRPr="00671CA2">
        <w:rPr>
          <w:rFonts w:ascii="Raleway" w:eastAsiaTheme="minorHAnsi" w:hAnsi="Raleway" w:cstheme="minorBidi"/>
          <w:sz w:val="22"/>
          <w:szCs w:val="22"/>
        </w:rPr>
        <w:t xml:space="preserve">This Agreement authorizes the Private Label Owner, who is not </w:t>
      </w:r>
      <w:r w:rsidR="00B03D30" w:rsidRPr="0030487E">
        <w:rPr>
          <w:rFonts w:ascii="Raleway" w:eastAsiaTheme="minorHAnsi" w:hAnsi="Raleway" w:cstheme="minorBidi"/>
          <w:sz w:val="22"/>
          <w:szCs w:val="22"/>
        </w:rPr>
        <w:t xml:space="preserve">directly participating in the SRP system </w:t>
      </w:r>
      <w:r w:rsidRPr="0030487E">
        <w:rPr>
          <w:rFonts w:ascii="Raleway" w:eastAsiaTheme="minorHAnsi" w:hAnsi="Raleway" w:cstheme="minorBidi"/>
          <w:sz w:val="22"/>
          <w:szCs w:val="22"/>
        </w:rPr>
        <w:t>an SRP Member</w:t>
      </w:r>
      <w:r w:rsidR="00951655" w:rsidRPr="0030487E">
        <w:rPr>
          <w:rFonts w:ascii="Raleway" w:eastAsiaTheme="minorHAnsi" w:hAnsi="Raleway" w:cstheme="minorBidi"/>
          <w:sz w:val="22"/>
          <w:szCs w:val="22"/>
        </w:rPr>
        <w:t>, Participating Operator, or</w:t>
      </w:r>
      <w:r w:rsidRPr="0030487E">
        <w:rPr>
          <w:rFonts w:ascii="Raleway" w:eastAsiaTheme="minorHAnsi" w:hAnsi="Raleway" w:cstheme="minorBidi"/>
          <w:sz w:val="22"/>
          <w:szCs w:val="22"/>
        </w:rPr>
        <w:t xml:space="preserve"> SRP</w:t>
      </w:r>
      <w:r w:rsidRPr="0030487E">
        <w:rPr>
          <w:rFonts w:ascii="Raleway" w:eastAsiaTheme="minorHAnsi" w:hAnsi="Raleway" w:cstheme="minorBidi"/>
          <w:sz w:val="22"/>
          <w:szCs w:val="22"/>
        </w:rPr>
        <w:noBreakHyphen/>
        <w:t>ve</w:t>
      </w:r>
      <w:r w:rsidRPr="00671CA2">
        <w:rPr>
          <w:rFonts w:ascii="Raleway" w:eastAsiaTheme="minorHAnsi" w:hAnsi="Raleway" w:cstheme="minorBidi"/>
          <w:sz w:val="22"/>
          <w:szCs w:val="22"/>
        </w:rPr>
        <w:t>rified entity, to use SRP</w:t>
      </w:r>
      <w:r w:rsidRPr="00671CA2">
        <w:rPr>
          <w:rFonts w:ascii="Raleway" w:eastAsiaTheme="minorHAnsi" w:hAnsi="Raleway" w:cstheme="minorBidi"/>
          <w:sz w:val="22"/>
          <w:szCs w:val="22"/>
        </w:rPr>
        <w:noBreakHyphen/>
        <w:t>related labels and/or claims for products packed by the Verified Unit under the Private Label Owner’s brand(s).</w:t>
      </w:r>
    </w:p>
    <w:p w14:paraId="5FF6CCD3" w14:textId="01175412" w:rsidR="003B2AE2" w:rsidRPr="00671CA2" w:rsidRDefault="003B2AE2" w:rsidP="001C093A">
      <w:pPr>
        <w:pStyle w:val="NormalWeb"/>
        <w:spacing w:after="0" w:afterAutospacing="0"/>
        <w:rPr>
          <w:rFonts w:ascii="Raleway" w:eastAsiaTheme="minorHAnsi" w:hAnsi="Raleway" w:cstheme="minorBidi"/>
          <w:sz w:val="22"/>
          <w:szCs w:val="22"/>
        </w:rPr>
      </w:pPr>
      <w:r w:rsidRPr="003B2AE2">
        <w:rPr>
          <w:rFonts w:ascii="Raleway" w:eastAsiaTheme="minorHAnsi" w:hAnsi="Raleway" w:cstheme="minorBidi"/>
          <w:sz w:val="22"/>
          <w:szCs w:val="22"/>
        </w:rPr>
        <w:t xml:space="preserve">The PLA is intended for retailer or buyer-owned private-label arrangements where responsibility for SRP verification, traceability, </w:t>
      </w:r>
      <w:proofErr w:type="spellStart"/>
      <w:r w:rsidRPr="003B2AE2">
        <w:rPr>
          <w:rFonts w:ascii="Raleway" w:eastAsiaTheme="minorHAnsi" w:hAnsi="Raleway" w:cstheme="minorBidi"/>
          <w:sz w:val="22"/>
          <w:szCs w:val="22"/>
        </w:rPr>
        <w:t>RiceTrace</w:t>
      </w:r>
      <w:proofErr w:type="spellEnd"/>
      <w:r w:rsidRPr="003B2AE2">
        <w:rPr>
          <w:rFonts w:ascii="Raleway" w:eastAsiaTheme="minorHAnsi" w:hAnsi="Raleway" w:cstheme="minorBidi"/>
          <w:sz w:val="22"/>
          <w:szCs w:val="22"/>
        </w:rPr>
        <w:t xml:space="preserve"> management, and claim substantiation remains with the Verified Unit.</w:t>
      </w:r>
    </w:p>
    <w:p w14:paraId="331A4AC4" w14:textId="77777777" w:rsidR="00671CA2" w:rsidRDefault="00671CA2" w:rsidP="00671CA2">
      <w:pPr>
        <w:pStyle w:val="NormalWeb"/>
        <w:rPr>
          <w:rFonts w:ascii="Raleway" w:eastAsiaTheme="minorHAnsi" w:hAnsi="Raleway" w:cstheme="minorBidi"/>
          <w:sz w:val="22"/>
          <w:szCs w:val="22"/>
        </w:rPr>
      </w:pPr>
      <w:r w:rsidRPr="00671CA2">
        <w:rPr>
          <w:rFonts w:ascii="Raleway" w:eastAsiaTheme="minorHAnsi" w:hAnsi="Raleway" w:cstheme="minorBidi"/>
          <w:sz w:val="22"/>
          <w:szCs w:val="22"/>
        </w:rPr>
        <w:t>This Agreement applies only to products within the Verified Unit’s SRP</w:t>
      </w:r>
      <w:r w:rsidRPr="00671CA2">
        <w:rPr>
          <w:rFonts w:ascii="Raleway" w:eastAsiaTheme="minorHAnsi" w:hAnsi="Raleway" w:cstheme="minorBidi"/>
          <w:sz w:val="22"/>
          <w:szCs w:val="22"/>
        </w:rPr>
        <w:noBreakHyphen/>
        <w:t>verified scope and is strictly subject to the SRP Assurance Scheme, SRP Chain of Custody requirements, and the SRP Brand Manual &amp; Claim Guidelines.</w:t>
      </w:r>
    </w:p>
    <w:p w14:paraId="299D0850" w14:textId="188800D6" w:rsidR="00D44DE5" w:rsidRDefault="00D44DE5" w:rsidP="003A64B8">
      <w:pPr>
        <w:pStyle w:val="ListParagraph"/>
        <w:numPr>
          <w:ilvl w:val="0"/>
          <w:numId w:val="1"/>
        </w:numPr>
        <w:spacing w:line="276" w:lineRule="auto"/>
        <w:contextualSpacing w:val="0"/>
        <w:rPr>
          <w:rFonts w:ascii="Raleway" w:hAnsi="Raleway"/>
          <w:b/>
          <w:bCs/>
        </w:rPr>
      </w:pPr>
      <w:r>
        <w:rPr>
          <w:rFonts w:ascii="Raleway" w:hAnsi="Raleway"/>
          <w:b/>
          <w:bCs/>
        </w:rPr>
        <w:t>Scope of Agreement</w:t>
      </w:r>
      <w:r w:rsidR="00F9617C">
        <w:rPr>
          <w:rFonts w:ascii="Raleway" w:hAnsi="Raleway"/>
          <w:b/>
          <w:bCs/>
        </w:rPr>
        <w:t xml:space="preserve"> </w:t>
      </w:r>
    </w:p>
    <w:p w14:paraId="5F06EB55" w14:textId="77777777" w:rsidR="003436E6" w:rsidRPr="001C093A" w:rsidRDefault="003436E6" w:rsidP="001C093A">
      <w:pPr>
        <w:pStyle w:val="NormalWeb"/>
        <w:spacing w:after="0" w:afterAutospacing="0"/>
        <w:rPr>
          <w:rFonts w:ascii="Raleway" w:eastAsiaTheme="minorHAnsi" w:hAnsi="Raleway" w:cstheme="minorBidi"/>
          <w:sz w:val="22"/>
          <w:szCs w:val="22"/>
        </w:rPr>
      </w:pPr>
      <w:r w:rsidRPr="001C093A">
        <w:rPr>
          <w:rFonts w:ascii="Raleway" w:eastAsiaTheme="minorHAnsi" w:hAnsi="Raleway" w:cstheme="minorBidi"/>
          <w:sz w:val="22"/>
          <w:szCs w:val="22"/>
        </w:rPr>
        <w:t xml:space="preserve">This Agreement applies to all products packed under the </w:t>
      </w:r>
      <w:r w:rsidRPr="001C093A">
        <w:rPr>
          <w:rFonts w:ascii="Raleway" w:eastAsiaTheme="minorHAnsi" w:hAnsi="Raleway" w:cstheme="minorBidi"/>
          <w:b/>
          <w:bCs/>
          <w:sz w:val="22"/>
          <w:szCs w:val="22"/>
        </w:rPr>
        <w:t>brand names</w:t>
      </w:r>
      <w:r w:rsidRPr="001C093A">
        <w:rPr>
          <w:rFonts w:ascii="Raleway" w:eastAsiaTheme="minorHAnsi" w:hAnsi="Raleway" w:cstheme="minorBidi"/>
          <w:sz w:val="22"/>
          <w:szCs w:val="22"/>
        </w:rPr>
        <w:t xml:space="preserve"> listed below:</w:t>
      </w:r>
    </w:p>
    <w:p w14:paraId="277F0621" w14:textId="77777777" w:rsidR="003436E6" w:rsidRDefault="003436E6" w:rsidP="003436E6">
      <w:pPr>
        <w:pStyle w:val="NormalWeb"/>
        <w:spacing w:after="0" w:afterAutospacing="0"/>
        <w:rPr>
          <w:rFonts w:ascii="Raleway" w:eastAsiaTheme="minorHAnsi" w:hAnsi="Raleway" w:cstheme="minorBidi"/>
          <w:sz w:val="22"/>
          <w:szCs w:val="22"/>
        </w:rPr>
      </w:pPr>
      <w:r w:rsidRPr="001C093A">
        <w:rPr>
          <w:rFonts w:ascii="Raleway" w:eastAsiaTheme="minorHAnsi" w:hAnsi="Raleway" w:cstheme="minorBidi"/>
          <w:sz w:val="22"/>
          <w:szCs w:val="22"/>
        </w:rPr>
        <w:t>Covered Brand Name(s): (</w:t>
      </w:r>
      <w:r w:rsidRPr="001C093A">
        <w:rPr>
          <w:rFonts w:ascii="Raleway" w:eastAsiaTheme="minorHAnsi" w:hAnsi="Raleway" w:cstheme="minorBidi"/>
          <w:i/>
          <w:iCs/>
          <w:sz w:val="22"/>
          <w:szCs w:val="22"/>
        </w:rPr>
        <w:t>List brand(s) here</w:t>
      </w:r>
      <w:r w:rsidRPr="001C093A">
        <w:rPr>
          <w:rFonts w:ascii="Raleway" w:eastAsiaTheme="minorHAnsi" w:hAnsi="Raleway" w:cstheme="minorBidi"/>
          <w:sz w:val="22"/>
          <w:szCs w:val="22"/>
        </w:rPr>
        <w:t>)</w:t>
      </w:r>
    </w:p>
    <w:p w14:paraId="649A9C4B" w14:textId="2DD3B99E" w:rsidR="00A55F4A" w:rsidRPr="001C093A" w:rsidRDefault="00A55F4A" w:rsidP="00C03E7D">
      <w:pPr>
        <w:pStyle w:val="NormalWeb"/>
        <w:spacing w:after="0" w:afterAutospacing="0"/>
        <w:rPr>
          <w:rFonts w:ascii="Raleway" w:eastAsiaTheme="minorHAnsi" w:hAnsi="Raleway" w:cstheme="minorBidi"/>
          <w:sz w:val="22"/>
          <w:szCs w:val="22"/>
        </w:rPr>
      </w:pPr>
      <w:r w:rsidRPr="001C093A">
        <w:rPr>
          <w:rFonts w:ascii="Raleway" w:eastAsiaTheme="minorHAnsi" w:hAnsi="Raleway" w:cstheme="minorBidi"/>
          <w:sz w:val="22"/>
          <w:szCs w:val="22"/>
        </w:rPr>
        <w:t xml:space="preserve">Products may be added or removed </w:t>
      </w:r>
      <w:r w:rsidR="007D0A29" w:rsidRPr="007D0A29">
        <w:rPr>
          <w:rFonts w:ascii="Raleway" w:eastAsiaTheme="minorHAnsi" w:hAnsi="Raleway" w:cstheme="minorBidi"/>
          <w:sz w:val="22"/>
          <w:szCs w:val="22"/>
        </w:rPr>
        <w:t xml:space="preserve">during the term of this Agreement </w:t>
      </w:r>
      <w:r w:rsidR="007D0A29" w:rsidRPr="001C093A">
        <w:rPr>
          <w:rFonts w:ascii="Raleway" w:eastAsiaTheme="minorHAnsi" w:hAnsi="Raleway" w:cstheme="minorBidi"/>
          <w:sz w:val="22"/>
          <w:szCs w:val="22"/>
        </w:rPr>
        <w:t>without issuing a new PLA</w:t>
      </w:r>
      <w:r w:rsidR="007D0A29" w:rsidRPr="007D0A29">
        <w:rPr>
          <w:rFonts w:ascii="Raleway" w:eastAsiaTheme="minorHAnsi" w:hAnsi="Raleway" w:cstheme="minorBidi"/>
          <w:sz w:val="22"/>
          <w:szCs w:val="22"/>
        </w:rPr>
        <w:t>, provided.</w:t>
      </w:r>
      <w:r w:rsidRPr="001C093A">
        <w:rPr>
          <w:rFonts w:ascii="Raleway" w:eastAsiaTheme="minorHAnsi" w:hAnsi="Raleway" w:cstheme="minorBidi"/>
          <w:sz w:val="22"/>
          <w:szCs w:val="22"/>
        </w:rPr>
        <w:t>:</w:t>
      </w:r>
    </w:p>
    <w:p w14:paraId="1A6AD78B" w14:textId="77777777" w:rsidR="00A55F4A" w:rsidRPr="001C093A" w:rsidRDefault="00A55F4A" w:rsidP="001C093A">
      <w:pPr>
        <w:pStyle w:val="NormalWeb"/>
        <w:numPr>
          <w:ilvl w:val="0"/>
          <w:numId w:val="10"/>
        </w:numPr>
        <w:spacing w:before="0" w:beforeAutospacing="0" w:after="0" w:afterAutospacing="0"/>
        <w:rPr>
          <w:rFonts w:ascii="Raleway" w:eastAsiaTheme="minorHAnsi" w:hAnsi="Raleway" w:cstheme="minorBidi"/>
          <w:sz w:val="22"/>
          <w:szCs w:val="22"/>
        </w:rPr>
      </w:pPr>
      <w:r w:rsidRPr="001C093A">
        <w:rPr>
          <w:rFonts w:ascii="Raleway" w:eastAsiaTheme="minorHAnsi" w:hAnsi="Raleway" w:cstheme="minorBidi"/>
          <w:sz w:val="22"/>
          <w:szCs w:val="22"/>
        </w:rPr>
        <w:t xml:space="preserve">all artwork and claims are resubmitted through </w:t>
      </w:r>
      <w:proofErr w:type="spellStart"/>
      <w:r w:rsidRPr="001C093A">
        <w:rPr>
          <w:rFonts w:ascii="Raleway" w:eastAsiaTheme="minorHAnsi" w:hAnsi="Raleway" w:cstheme="minorBidi"/>
          <w:sz w:val="22"/>
          <w:szCs w:val="22"/>
        </w:rPr>
        <w:t>RiceTrace</w:t>
      </w:r>
      <w:proofErr w:type="spellEnd"/>
      <w:r w:rsidRPr="001C093A">
        <w:rPr>
          <w:rFonts w:ascii="Raleway" w:eastAsiaTheme="minorHAnsi" w:hAnsi="Raleway" w:cstheme="minorBidi"/>
          <w:sz w:val="22"/>
          <w:szCs w:val="22"/>
        </w:rPr>
        <w:t xml:space="preserve"> for approval, and</w:t>
      </w:r>
    </w:p>
    <w:p w14:paraId="13B1C97E" w14:textId="68D6BD2A" w:rsidR="009C60D8" w:rsidRPr="009C60D8" w:rsidRDefault="00A55F4A" w:rsidP="009C60D8">
      <w:pPr>
        <w:pStyle w:val="NormalWeb"/>
        <w:numPr>
          <w:ilvl w:val="0"/>
          <w:numId w:val="10"/>
        </w:numPr>
        <w:spacing w:before="0" w:beforeAutospacing="0" w:after="240" w:afterAutospacing="0"/>
        <w:rPr>
          <w:rFonts w:ascii="Raleway" w:eastAsiaTheme="minorHAnsi" w:hAnsi="Raleway" w:cstheme="minorBidi"/>
          <w:sz w:val="22"/>
          <w:szCs w:val="22"/>
        </w:rPr>
      </w:pPr>
      <w:proofErr w:type="gramStart"/>
      <w:r w:rsidRPr="001C093A">
        <w:rPr>
          <w:rFonts w:ascii="Raleway" w:eastAsiaTheme="minorHAnsi" w:hAnsi="Raleway" w:cstheme="minorBidi"/>
          <w:sz w:val="22"/>
          <w:szCs w:val="22"/>
        </w:rPr>
        <w:t>the</w:t>
      </w:r>
      <w:proofErr w:type="gramEnd"/>
      <w:r w:rsidRPr="001C093A">
        <w:rPr>
          <w:rFonts w:ascii="Raleway" w:eastAsiaTheme="minorHAnsi" w:hAnsi="Raleway" w:cstheme="minorBidi"/>
          <w:sz w:val="22"/>
          <w:szCs w:val="22"/>
        </w:rPr>
        <w:t xml:space="preserve"> Verified Unit maintains a valid SRP Verification Statement.</w:t>
      </w:r>
    </w:p>
    <w:p w14:paraId="33368799" w14:textId="3494E211" w:rsidR="00F9617C" w:rsidRDefault="00D44DE5" w:rsidP="003A64B8">
      <w:pPr>
        <w:pStyle w:val="ListParagraph"/>
        <w:numPr>
          <w:ilvl w:val="0"/>
          <w:numId w:val="1"/>
        </w:numPr>
        <w:spacing w:line="276" w:lineRule="auto"/>
        <w:contextualSpacing w:val="0"/>
        <w:rPr>
          <w:rFonts w:ascii="Raleway" w:hAnsi="Raleway"/>
          <w:b/>
          <w:bCs/>
        </w:rPr>
      </w:pPr>
      <w:r>
        <w:rPr>
          <w:rFonts w:ascii="Raleway" w:hAnsi="Raleway"/>
          <w:b/>
          <w:bCs/>
        </w:rPr>
        <w:lastRenderedPageBreak/>
        <w:t xml:space="preserve">Term </w:t>
      </w:r>
      <w:r w:rsidR="00F9617C">
        <w:rPr>
          <w:rFonts w:ascii="Raleway" w:hAnsi="Raleway"/>
          <w:b/>
          <w:bCs/>
        </w:rPr>
        <w:t xml:space="preserve">and </w:t>
      </w:r>
      <w:r w:rsidR="009C7D16">
        <w:rPr>
          <w:rFonts w:ascii="Raleway" w:hAnsi="Raleway"/>
          <w:b/>
          <w:bCs/>
        </w:rPr>
        <w:t>Renewal</w:t>
      </w:r>
    </w:p>
    <w:p w14:paraId="75D67C07" w14:textId="1582D619" w:rsidR="001B6BE5" w:rsidRDefault="001B6BE5" w:rsidP="001B6BE5">
      <w:pPr>
        <w:spacing w:line="276" w:lineRule="auto"/>
        <w:rPr>
          <w:rFonts w:ascii="Raleway" w:hAnsi="Raleway"/>
        </w:rPr>
      </w:pPr>
      <w:r w:rsidRPr="001C093A">
        <w:rPr>
          <w:rFonts w:ascii="Raleway" w:hAnsi="Raleway"/>
        </w:rPr>
        <w:t>This Agreement is valid for one (1) year from the signature date and may be renewed annually with written confirmation from both Parties.</w:t>
      </w:r>
    </w:p>
    <w:p w14:paraId="439EDFC1" w14:textId="77777777" w:rsidR="00DA3A8E" w:rsidRPr="00DA3A8E" w:rsidRDefault="00DA3A8E" w:rsidP="001C093A">
      <w:pPr>
        <w:spacing w:after="0" w:line="276" w:lineRule="auto"/>
        <w:rPr>
          <w:rFonts w:ascii="Raleway" w:hAnsi="Raleway"/>
        </w:rPr>
      </w:pPr>
      <w:r w:rsidRPr="00DA3A8E">
        <w:rPr>
          <w:rFonts w:ascii="Raleway" w:hAnsi="Raleway"/>
        </w:rPr>
        <w:t>Renewal requires:</w:t>
      </w:r>
    </w:p>
    <w:p w14:paraId="40FABFD0" w14:textId="77777777" w:rsidR="00DA3A8E" w:rsidRPr="00DA3A8E" w:rsidRDefault="00DA3A8E" w:rsidP="001C093A">
      <w:pPr>
        <w:numPr>
          <w:ilvl w:val="0"/>
          <w:numId w:val="11"/>
        </w:numPr>
        <w:spacing w:after="0" w:line="276" w:lineRule="auto"/>
        <w:rPr>
          <w:rFonts w:ascii="Raleway" w:hAnsi="Raleway"/>
        </w:rPr>
      </w:pPr>
      <w:r w:rsidRPr="00DA3A8E">
        <w:rPr>
          <w:rFonts w:ascii="Raleway" w:hAnsi="Raleway"/>
        </w:rPr>
        <w:t>Verified Unit maintains valid SRP Verification Statement.</w:t>
      </w:r>
    </w:p>
    <w:p w14:paraId="6E9D5A16" w14:textId="77777777" w:rsidR="00DA3A8E" w:rsidRPr="00DA3A8E" w:rsidRDefault="00DA3A8E" w:rsidP="001C093A">
      <w:pPr>
        <w:numPr>
          <w:ilvl w:val="0"/>
          <w:numId w:val="11"/>
        </w:numPr>
        <w:spacing w:after="0" w:line="276" w:lineRule="auto"/>
        <w:rPr>
          <w:rFonts w:ascii="Raleway" w:hAnsi="Raleway"/>
        </w:rPr>
      </w:pPr>
      <w:r w:rsidRPr="00DA3A8E">
        <w:rPr>
          <w:rFonts w:ascii="Raleway" w:hAnsi="Raleway"/>
        </w:rPr>
        <w:t>Private Label Owner complies with SRP label &amp; claim rules.</w:t>
      </w:r>
    </w:p>
    <w:p w14:paraId="259601CB" w14:textId="77777777" w:rsidR="00DA3A8E" w:rsidRPr="00DA3A8E" w:rsidRDefault="00DA3A8E" w:rsidP="00DA3A8E">
      <w:pPr>
        <w:numPr>
          <w:ilvl w:val="0"/>
          <w:numId w:val="11"/>
        </w:numPr>
        <w:spacing w:line="276" w:lineRule="auto"/>
        <w:rPr>
          <w:rFonts w:ascii="Raleway" w:hAnsi="Raleway"/>
        </w:rPr>
      </w:pPr>
      <w:r w:rsidRPr="00DA3A8E">
        <w:rPr>
          <w:rFonts w:ascii="Raleway" w:hAnsi="Raleway"/>
        </w:rPr>
        <w:t>Acceptance of updated SRP rules and guidelines.</w:t>
      </w:r>
    </w:p>
    <w:p w14:paraId="0B5031F5" w14:textId="3A1573C2" w:rsidR="00695A99" w:rsidRPr="00B30B61" w:rsidRDefault="00DA3A8E" w:rsidP="00A771CE">
      <w:pPr>
        <w:spacing w:line="276" w:lineRule="auto"/>
        <w:rPr>
          <w:rFonts w:ascii="Raleway" w:hAnsi="Raleway"/>
        </w:rPr>
      </w:pPr>
      <w:r w:rsidRPr="00DA3A8E">
        <w:rPr>
          <w:rFonts w:ascii="Raleway" w:hAnsi="Raleway"/>
        </w:rPr>
        <w:t xml:space="preserve">If the Verified Unit loses verification, this </w:t>
      </w:r>
      <w:r w:rsidRPr="00B30B61">
        <w:rPr>
          <w:rFonts w:ascii="Raleway" w:hAnsi="Raleway"/>
        </w:rPr>
        <w:t xml:space="preserve">Agreement becomes </w:t>
      </w:r>
      <w:r w:rsidRPr="001C093A">
        <w:rPr>
          <w:rFonts w:ascii="Raleway" w:hAnsi="Raleway"/>
        </w:rPr>
        <w:t>immediately invalid</w:t>
      </w:r>
      <w:r w:rsidRPr="00B30B61">
        <w:rPr>
          <w:rFonts w:ascii="Raleway" w:hAnsi="Raleway"/>
        </w:rPr>
        <w:t>.</w:t>
      </w:r>
    </w:p>
    <w:p w14:paraId="338EC001" w14:textId="0993B28C" w:rsidR="00695A99" w:rsidRDefault="00D5559F" w:rsidP="00A771CE">
      <w:pPr>
        <w:pStyle w:val="ListParagraph"/>
        <w:numPr>
          <w:ilvl w:val="0"/>
          <w:numId w:val="1"/>
        </w:numPr>
        <w:spacing w:line="276" w:lineRule="auto"/>
        <w:contextualSpacing w:val="0"/>
        <w:rPr>
          <w:rFonts w:ascii="Raleway" w:hAnsi="Raleway"/>
          <w:b/>
          <w:bCs/>
        </w:rPr>
      </w:pPr>
      <w:r w:rsidRPr="00D5559F">
        <w:rPr>
          <w:rFonts w:ascii="Raleway" w:hAnsi="Raleway"/>
          <w:b/>
          <w:bCs/>
        </w:rPr>
        <w:t>Ownership of SRP Trademarks</w:t>
      </w:r>
    </w:p>
    <w:p w14:paraId="3FFFA902" w14:textId="38BBAB4B" w:rsidR="00D5559F" w:rsidRPr="001C093A" w:rsidRDefault="00A771CE" w:rsidP="001C093A">
      <w:pPr>
        <w:spacing w:line="276" w:lineRule="auto"/>
        <w:rPr>
          <w:rFonts w:ascii="Raleway" w:hAnsi="Raleway"/>
        </w:rPr>
      </w:pPr>
      <w:r w:rsidRPr="001C093A">
        <w:rPr>
          <w:rFonts w:ascii="Raleway" w:hAnsi="Raleway"/>
        </w:rPr>
        <w:t>The SRP name, logo, SRP-Verified Label, and all related trademarks and intellectual property are the exclusive property of the Sustainable Rice Platform. This Agreement transfers no rights beyond the limited, revocable authorization expressly granted herein.</w:t>
      </w:r>
    </w:p>
    <w:p w14:paraId="7D8CC638" w14:textId="1648DED2" w:rsidR="00DB4302" w:rsidRDefault="00D5559F" w:rsidP="00A66F75">
      <w:pPr>
        <w:pStyle w:val="ListParagraph"/>
        <w:numPr>
          <w:ilvl w:val="0"/>
          <w:numId w:val="1"/>
        </w:numPr>
        <w:spacing w:line="276" w:lineRule="auto"/>
        <w:contextualSpacing w:val="0"/>
        <w:rPr>
          <w:rFonts w:ascii="Raleway" w:hAnsi="Raleway"/>
          <w:b/>
          <w:bCs/>
        </w:rPr>
      </w:pPr>
      <w:r w:rsidRPr="00D5559F">
        <w:rPr>
          <w:rFonts w:ascii="Raleway" w:hAnsi="Raleway"/>
          <w:b/>
          <w:bCs/>
        </w:rPr>
        <w:t>Rights and Responsibilities</w:t>
      </w:r>
    </w:p>
    <w:p w14:paraId="74F3D47D" w14:textId="6327E46F" w:rsidR="005749C8" w:rsidRDefault="00865E67" w:rsidP="001C093A">
      <w:pPr>
        <w:pStyle w:val="ListParagraph"/>
        <w:numPr>
          <w:ilvl w:val="1"/>
          <w:numId w:val="12"/>
        </w:numPr>
        <w:spacing w:line="276" w:lineRule="auto"/>
        <w:rPr>
          <w:rFonts w:ascii="Raleway" w:hAnsi="Raleway"/>
        </w:rPr>
      </w:pPr>
      <w:r w:rsidRPr="001C093A">
        <w:rPr>
          <w:rFonts w:ascii="Raleway" w:hAnsi="Raleway"/>
        </w:rPr>
        <w:t xml:space="preserve">Responsibilities of the Verified </w:t>
      </w:r>
      <w:r w:rsidR="005749C8">
        <w:rPr>
          <w:rFonts w:ascii="Raleway" w:hAnsi="Raleway"/>
        </w:rPr>
        <w:t>Unit</w:t>
      </w:r>
      <w:r w:rsidR="00C955D3">
        <w:rPr>
          <w:rFonts w:ascii="Raleway" w:hAnsi="Raleway"/>
        </w:rPr>
        <w:t>:</w:t>
      </w:r>
    </w:p>
    <w:p w14:paraId="6E40698D" w14:textId="06DA405C" w:rsidR="00C955D3" w:rsidRPr="00B30B61" w:rsidRDefault="00C955D3" w:rsidP="001C093A">
      <w:pPr>
        <w:pStyle w:val="ListParagraph"/>
        <w:numPr>
          <w:ilvl w:val="1"/>
          <w:numId w:val="11"/>
        </w:numPr>
        <w:spacing w:line="276" w:lineRule="auto"/>
        <w:rPr>
          <w:rFonts w:ascii="Raleway" w:hAnsi="Raleway"/>
        </w:rPr>
      </w:pPr>
      <w:r w:rsidRPr="00C955D3">
        <w:rPr>
          <w:rFonts w:ascii="Raleway" w:hAnsi="Raleway"/>
        </w:rPr>
        <w:t xml:space="preserve">Submit all label designs, artwork, and </w:t>
      </w:r>
      <w:r w:rsidRPr="00B30B61">
        <w:rPr>
          <w:rFonts w:ascii="Raleway" w:hAnsi="Raleway"/>
        </w:rPr>
        <w:t xml:space="preserve">claims via </w:t>
      </w:r>
      <w:proofErr w:type="spellStart"/>
      <w:r w:rsidRPr="001C093A">
        <w:rPr>
          <w:rFonts w:ascii="Raleway" w:hAnsi="Raleway"/>
        </w:rPr>
        <w:t>RiceTrace</w:t>
      </w:r>
      <w:proofErr w:type="spellEnd"/>
      <w:r w:rsidRPr="00B30B61">
        <w:rPr>
          <w:rFonts w:ascii="Raleway" w:hAnsi="Raleway"/>
        </w:rPr>
        <w:t>.</w:t>
      </w:r>
    </w:p>
    <w:p w14:paraId="381E26BB" w14:textId="269BA0AA" w:rsidR="00C955D3" w:rsidRPr="00B30B61" w:rsidRDefault="00C955D3" w:rsidP="001C093A">
      <w:pPr>
        <w:pStyle w:val="ListParagraph"/>
        <w:numPr>
          <w:ilvl w:val="1"/>
          <w:numId w:val="11"/>
        </w:numPr>
        <w:spacing w:line="276" w:lineRule="auto"/>
        <w:rPr>
          <w:rFonts w:ascii="Raleway" w:hAnsi="Raleway"/>
        </w:rPr>
      </w:pPr>
      <w:r w:rsidRPr="00B30B61">
        <w:rPr>
          <w:rFonts w:ascii="Raleway" w:hAnsi="Raleway"/>
        </w:rPr>
        <w:t>Ensure rice marketed under covered brand(s) is within the verified scope.</w:t>
      </w:r>
    </w:p>
    <w:p w14:paraId="77C0ABF9" w14:textId="3D2E4C34" w:rsidR="00C955D3" w:rsidRPr="00B30B61" w:rsidRDefault="00C955D3" w:rsidP="001C093A">
      <w:pPr>
        <w:pStyle w:val="ListParagraph"/>
        <w:numPr>
          <w:ilvl w:val="1"/>
          <w:numId w:val="11"/>
        </w:numPr>
        <w:spacing w:line="276" w:lineRule="auto"/>
        <w:rPr>
          <w:rFonts w:ascii="Raleway" w:hAnsi="Raleway"/>
        </w:rPr>
      </w:pPr>
      <w:r w:rsidRPr="00B30B61">
        <w:rPr>
          <w:rFonts w:ascii="Raleway" w:hAnsi="Raleway"/>
        </w:rPr>
        <w:t xml:space="preserve">Ensure only IP/Seg products use the </w:t>
      </w:r>
      <w:r w:rsidRPr="001C093A">
        <w:rPr>
          <w:rFonts w:ascii="Raleway" w:hAnsi="Raleway"/>
        </w:rPr>
        <w:t>SRP-Verified Label</w:t>
      </w:r>
      <w:r w:rsidRPr="00B30B61">
        <w:rPr>
          <w:rFonts w:ascii="Raleway" w:hAnsi="Raleway"/>
        </w:rPr>
        <w:t>.</w:t>
      </w:r>
    </w:p>
    <w:p w14:paraId="359259B5" w14:textId="6D0E9C42" w:rsidR="00C955D3" w:rsidRPr="00B30B61" w:rsidRDefault="00C955D3" w:rsidP="001C093A">
      <w:pPr>
        <w:pStyle w:val="ListParagraph"/>
        <w:numPr>
          <w:ilvl w:val="1"/>
          <w:numId w:val="11"/>
        </w:numPr>
        <w:spacing w:line="276" w:lineRule="auto"/>
        <w:rPr>
          <w:rFonts w:ascii="Raleway" w:hAnsi="Raleway"/>
        </w:rPr>
      </w:pPr>
      <w:r w:rsidRPr="00B30B61">
        <w:rPr>
          <w:rFonts w:ascii="Raleway" w:hAnsi="Raleway"/>
        </w:rPr>
        <w:t xml:space="preserve">Ensure MB products use </w:t>
      </w:r>
      <w:r w:rsidRPr="001C093A">
        <w:rPr>
          <w:rFonts w:ascii="Raleway" w:hAnsi="Raleway"/>
        </w:rPr>
        <w:t>only approved MB on-pack system-level claims</w:t>
      </w:r>
      <w:r w:rsidRPr="00B30B61">
        <w:rPr>
          <w:rFonts w:ascii="Raleway" w:hAnsi="Raleway"/>
        </w:rPr>
        <w:t>.</w:t>
      </w:r>
    </w:p>
    <w:p w14:paraId="4A883E1C" w14:textId="250C5008" w:rsidR="00C955D3" w:rsidRPr="00C955D3" w:rsidRDefault="00C955D3" w:rsidP="001C093A">
      <w:pPr>
        <w:pStyle w:val="ListParagraph"/>
        <w:numPr>
          <w:ilvl w:val="1"/>
          <w:numId w:val="11"/>
        </w:numPr>
        <w:spacing w:line="276" w:lineRule="auto"/>
        <w:rPr>
          <w:rFonts w:ascii="Raleway" w:hAnsi="Raleway"/>
        </w:rPr>
      </w:pPr>
      <w:r w:rsidRPr="00B30B61">
        <w:rPr>
          <w:rFonts w:ascii="Raleway" w:hAnsi="Raleway"/>
        </w:rPr>
        <w:t>Prevent repacking, mixing, or subcontracted handling without written</w:t>
      </w:r>
      <w:r w:rsidRPr="00C955D3">
        <w:rPr>
          <w:rFonts w:ascii="Raleway" w:hAnsi="Raleway"/>
        </w:rPr>
        <w:t xml:space="preserve"> approval.</w:t>
      </w:r>
    </w:p>
    <w:p w14:paraId="43369B75" w14:textId="77777777" w:rsidR="00C955D3" w:rsidRDefault="00C955D3" w:rsidP="001C093A">
      <w:pPr>
        <w:pStyle w:val="ListParagraph"/>
        <w:spacing w:line="276" w:lineRule="auto"/>
        <w:rPr>
          <w:rFonts w:ascii="Raleway" w:hAnsi="Raleway"/>
        </w:rPr>
      </w:pPr>
    </w:p>
    <w:p w14:paraId="002FA9E3" w14:textId="7BDF3532" w:rsidR="005749C8" w:rsidRPr="00865E67" w:rsidRDefault="005749C8" w:rsidP="001C093A">
      <w:pPr>
        <w:pStyle w:val="ListParagraph"/>
        <w:numPr>
          <w:ilvl w:val="1"/>
          <w:numId w:val="12"/>
        </w:numPr>
        <w:spacing w:line="276" w:lineRule="auto"/>
        <w:rPr>
          <w:rFonts w:ascii="Raleway" w:hAnsi="Raleway"/>
        </w:rPr>
      </w:pPr>
      <w:r w:rsidRPr="005749C8">
        <w:rPr>
          <w:rFonts w:ascii="Raleway" w:hAnsi="Raleway"/>
        </w:rPr>
        <w:t>Responsibilities of the Private Label Owner</w:t>
      </w:r>
      <w:r w:rsidR="00F3152A">
        <w:rPr>
          <w:rFonts w:ascii="Raleway" w:hAnsi="Raleway"/>
        </w:rPr>
        <w:t>:</w:t>
      </w:r>
    </w:p>
    <w:p w14:paraId="46AC7378" w14:textId="758FF41B" w:rsidR="00F3152A" w:rsidRPr="001C093A" w:rsidRDefault="00F3152A" w:rsidP="001C093A">
      <w:pPr>
        <w:pStyle w:val="ListParagraph"/>
        <w:numPr>
          <w:ilvl w:val="1"/>
          <w:numId w:val="11"/>
        </w:numPr>
        <w:spacing w:line="276" w:lineRule="auto"/>
        <w:rPr>
          <w:rFonts w:ascii="Raleway" w:hAnsi="Raleway"/>
        </w:rPr>
      </w:pPr>
      <w:r w:rsidRPr="001C093A">
        <w:rPr>
          <w:rFonts w:ascii="Raleway" w:hAnsi="Raleway"/>
        </w:rPr>
        <w:t>Comply with the SRP Brand Manual &amp; Claim Guidelines.</w:t>
      </w:r>
    </w:p>
    <w:p w14:paraId="60D68A73" w14:textId="753793EA" w:rsidR="00F3152A" w:rsidRPr="001C093A" w:rsidRDefault="00F3152A" w:rsidP="001C093A">
      <w:pPr>
        <w:pStyle w:val="ListParagraph"/>
        <w:numPr>
          <w:ilvl w:val="1"/>
          <w:numId w:val="11"/>
        </w:numPr>
        <w:spacing w:line="276" w:lineRule="auto"/>
        <w:rPr>
          <w:rFonts w:ascii="Raleway" w:hAnsi="Raleway"/>
        </w:rPr>
      </w:pPr>
      <w:r w:rsidRPr="001C093A">
        <w:rPr>
          <w:rFonts w:ascii="Raleway" w:hAnsi="Raleway"/>
        </w:rPr>
        <w:t>Comply with SRP trademark rules; no alteration or misuse permitted.</w:t>
      </w:r>
    </w:p>
    <w:p w14:paraId="218A3F09" w14:textId="6D9A9027" w:rsidR="00F3152A" w:rsidRPr="001C093A" w:rsidRDefault="00F3152A" w:rsidP="001C093A">
      <w:pPr>
        <w:pStyle w:val="ListParagraph"/>
        <w:numPr>
          <w:ilvl w:val="1"/>
          <w:numId w:val="11"/>
        </w:numPr>
        <w:spacing w:line="276" w:lineRule="auto"/>
        <w:rPr>
          <w:rFonts w:ascii="Raleway" w:hAnsi="Raleway"/>
        </w:rPr>
      </w:pPr>
      <w:r w:rsidRPr="001C093A">
        <w:rPr>
          <w:rFonts w:ascii="Raleway" w:hAnsi="Raleway"/>
        </w:rPr>
        <w:t>Use the SRP-Verified Label only for IP/Seg.</w:t>
      </w:r>
    </w:p>
    <w:p w14:paraId="4FA10D44" w14:textId="08217918" w:rsidR="00F3152A" w:rsidRPr="001C093A" w:rsidRDefault="00F3152A" w:rsidP="001C093A">
      <w:pPr>
        <w:pStyle w:val="ListParagraph"/>
        <w:numPr>
          <w:ilvl w:val="1"/>
          <w:numId w:val="11"/>
        </w:numPr>
        <w:spacing w:line="276" w:lineRule="auto"/>
        <w:rPr>
          <w:rFonts w:ascii="Raleway" w:hAnsi="Raleway"/>
        </w:rPr>
      </w:pPr>
      <w:r w:rsidRPr="001C093A">
        <w:rPr>
          <w:rFonts w:ascii="Raleway" w:hAnsi="Raleway"/>
        </w:rPr>
        <w:t>Use only SRP-approved Mass Balance on-pack claims for MB products.</w:t>
      </w:r>
    </w:p>
    <w:p w14:paraId="7086D11A" w14:textId="12FDFC61" w:rsidR="00F3152A" w:rsidRPr="001C093A" w:rsidRDefault="00F3152A" w:rsidP="001C093A">
      <w:pPr>
        <w:pStyle w:val="ListParagraph"/>
        <w:numPr>
          <w:ilvl w:val="1"/>
          <w:numId w:val="11"/>
        </w:numPr>
        <w:spacing w:line="276" w:lineRule="auto"/>
        <w:rPr>
          <w:rFonts w:ascii="Raleway" w:hAnsi="Raleway"/>
        </w:rPr>
      </w:pPr>
      <w:r w:rsidRPr="001C093A">
        <w:rPr>
          <w:rFonts w:ascii="Raleway" w:hAnsi="Raleway"/>
        </w:rPr>
        <w:t>Not imply SRP endorsement or certification beyond approved scope.</w:t>
      </w:r>
    </w:p>
    <w:p w14:paraId="7F10C5C2" w14:textId="07CB6408" w:rsidR="00F3152A" w:rsidRPr="001C093A" w:rsidRDefault="00F3152A" w:rsidP="001C093A">
      <w:pPr>
        <w:pStyle w:val="ListParagraph"/>
        <w:numPr>
          <w:ilvl w:val="1"/>
          <w:numId w:val="11"/>
        </w:numPr>
        <w:spacing w:line="276" w:lineRule="auto"/>
        <w:rPr>
          <w:rFonts w:ascii="Raleway" w:hAnsi="Raleway"/>
        </w:rPr>
      </w:pPr>
      <w:r w:rsidRPr="001C093A">
        <w:rPr>
          <w:rFonts w:ascii="Raleway" w:hAnsi="Raleway"/>
        </w:rPr>
        <w:t xml:space="preserve">Not repack, relabel, reprocess, </w:t>
      </w:r>
      <w:proofErr w:type="spellStart"/>
      <w:r w:rsidRPr="001C093A">
        <w:rPr>
          <w:rFonts w:ascii="Raleway" w:hAnsi="Raleway"/>
        </w:rPr>
        <w:t>reblend</w:t>
      </w:r>
      <w:proofErr w:type="spellEnd"/>
      <w:r w:rsidRPr="001C093A">
        <w:rPr>
          <w:rFonts w:ascii="Raleway" w:hAnsi="Raleway"/>
        </w:rPr>
        <w:t>, or otherwise alter SRP products.</w:t>
      </w:r>
    </w:p>
    <w:p w14:paraId="417F924C" w14:textId="4CC8799E" w:rsidR="00F3152A" w:rsidRPr="001C093A" w:rsidRDefault="00F3152A" w:rsidP="001C093A">
      <w:pPr>
        <w:pStyle w:val="ListParagraph"/>
        <w:numPr>
          <w:ilvl w:val="1"/>
          <w:numId w:val="11"/>
        </w:numPr>
        <w:spacing w:line="276" w:lineRule="auto"/>
        <w:rPr>
          <w:rFonts w:ascii="Raleway" w:hAnsi="Raleway"/>
        </w:rPr>
      </w:pPr>
      <w:r w:rsidRPr="001C093A">
        <w:rPr>
          <w:rFonts w:ascii="Raleway" w:hAnsi="Raleway"/>
        </w:rPr>
        <w:t>Immediately cease use of all SRP marks upon expiration or termination.</w:t>
      </w:r>
    </w:p>
    <w:p w14:paraId="12F34757" w14:textId="77777777" w:rsidR="00F3152A" w:rsidRPr="001C093A" w:rsidRDefault="00F3152A" w:rsidP="001C093A">
      <w:pPr>
        <w:pStyle w:val="ListParagraph"/>
      </w:pPr>
    </w:p>
    <w:p w14:paraId="4B7C84C5" w14:textId="77777777" w:rsidR="00CF743A" w:rsidRDefault="00D5559F" w:rsidP="00CF743A">
      <w:pPr>
        <w:pStyle w:val="ListParagraph"/>
        <w:numPr>
          <w:ilvl w:val="0"/>
          <w:numId w:val="1"/>
        </w:numPr>
        <w:spacing w:line="276" w:lineRule="auto"/>
        <w:contextualSpacing w:val="0"/>
        <w:rPr>
          <w:rFonts w:ascii="Raleway" w:hAnsi="Raleway"/>
          <w:b/>
          <w:bCs/>
        </w:rPr>
      </w:pPr>
      <w:r w:rsidRPr="00D5559F">
        <w:rPr>
          <w:rFonts w:ascii="Raleway" w:hAnsi="Raleway"/>
          <w:b/>
          <w:bCs/>
        </w:rPr>
        <w:t>Use of SRP Label &amp; Claims</w:t>
      </w:r>
    </w:p>
    <w:p w14:paraId="70B6EADE" w14:textId="6B668674" w:rsidR="00B30B61" w:rsidRPr="001C093A" w:rsidRDefault="00D025BE" w:rsidP="00CF743A">
      <w:pPr>
        <w:pStyle w:val="ListParagraph"/>
        <w:numPr>
          <w:ilvl w:val="1"/>
          <w:numId w:val="14"/>
        </w:numPr>
        <w:spacing w:line="276" w:lineRule="auto"/>
        <w:rPr>
          <w:rFonts w:ascii="Raleway" w:hAnsi="Raleway"/>
          <w:b/>
          <w:bCs/>
        </w:rPr>
      </w:pPr>
      <w:r w:rsidRPr="00D025BE">
        <w:rPr>
          <w:rFonts w:ascii="Raleway" w:hAnsi="Raleway"/>
        </w:rPr>
        <w:t>Authorized Use Under IP/Seg Models</w:t>
      </w:r>
      <w:r w:rsidR="00CF743A" w:rsidRPr="001C093A">
        <w:rPr>
          <w:rFonts w:ascii="Raleway" w:hAnsi="Raleway"/>
        </w:rPr>
        <w:t xml:space="preserve">. </w:t>
      </w:r>
      <w:r w:rsidRPr="00D025BE">
        <w:rPr>
          <w:rFonts w:ascii="Raleway" w:hAnsi="Raleway"/>
        </w:rPr>
        <w:t xml:space="preserve">The SRP-Verified Label may be used exclusively on products demonstrably sourced and handled in accordance with the Identity Preservation or Segregation Chain of Custody models. All proposed label uses and associated verification claims shall be subject to SRP’s prior review and written approval via </w:t>
      </w:r>
      <w:proofErr w:type="spellStart"/>
      <w:r w:rsidRPr="00D025BE">
        <w:rPr>
          <w:rFonts w:ascii="Raleway" w:hAnsi="Raleway"/>
        </w:rPr>
        <w:t>RiceTrace</w:t>
      </w:r>
      <w:proofErr w:type="spellEnd"/>
      <w:r w:rsidRPr="00D025BE">
        <w:rPr>
          <w:rFonts w:ascii="Raleway" w:hAnsi="Raleway"/>
        </w:rPr>
        <w:t>.</w:t>
      </w:r>
    </w:p>
    <w:p w14:paraId="589DD9CD" w14:textId="77777777" w:rsidR="001836B9" w:rsidRPr="001C093A" w:rsidRDefault="001836B9" w:rsidP="001C093A">
      <w:pPr>
        <w:pStyle w:val="ListParagraph"/>
        <w:spacing w:line="276" w:lineRule="auto"/>
        <w:rPr>
          <w:rFonts w:ascii="Raleway" w:hAnsi="Raleway"/>
          <w:b/>
          <w:bCs/>
        </w:rPr>
      </w:pPr>
    </w:p>
    <w:p w14:paraId="76D14F82" w14:textId="122BAF10" w:rsidR="00CF743A" w:rsidRPr="001C093A" w:rsidRDefault="002D3CA1" w:rsidP="00CF743A">
      <w:pPr>
        <w:pStyle w:val="ListParagraph"/>
        <w:numPr>
          <w:ilvl w:val="1"/>
          <w:numId w:val="14"/>
        </w:numPr>
        <w:spacing w:line="276" w:lineRule="auto"/>
        <w:rPr>
          <w:rFonts w:ascii="Raleway" w:hAnsi="Raleway"/>
          <w:b/>
          <w:bCs/>
        </w:rPr>
      </w:pPr>
      <w:r w:rsidRPr="002D3CA1">
        <w:rPr>
          <w:rFonts w:ascii="Raleway" w:hAnsi="Raleway"/>
        </w:rPr>
        <w:t>Prohibited Use Under Mass Balance Model</w:t>
      </w:r>
      <w:r w:rsidR="00D025BE">
        <w:rPr>
          <w:rFonts w:ascii="Raleway" w:hAnsi="Raleway"/>
        </w:rPr>
        <w:t xml:space="preserve">. </w:t>
      </w:r>
      <w:r w:rsidR="00D025BE" w:rsidRPr="00D025BE">
        <w:rPr>
          <w:rFonts w:ascii="Raleway" w:hAnsi="Raleway"/>
        </w:rPr>
        <w:t xml:space="preserve">The SRP-Verified Label shall not be used for products sourced under the Mass Balance model. Only SRP-approved Mass </w:t>
      </w:r>
      <w:r w:rsidR="00D025BE" w:rsidRPr="00D025BE">
        <w:rPr>
          <w:rFonts w:ascii="Raleway" w:hAnsi="Raleway"/>
        </w:rPr>
        <w:lastRenderedPageBreak/>
        <w:t>Balance system-level on-pack claims may be applied, and such claims shall be limited to the administrative Mass Balance framework and shall not suggest physical traceability or segregation.</w:t>
      </w:r>
    </w:p>
    <w:p w14:paraId="4DF29968" w14:textId="77777777" w:rsidR="00D86B37" w:rsidRPr="001C093A" w:rsidRDefault="00D86B37" w:rsidP="001C093A">
      <w:pPr>
        <w:pStyle w:val="ListParagraph"/>
        <w:rPr>
          <w:rFonts w:ascii="Raleway" w:hAnsi="Raleway"/>
          <w:b/>
          <w:bCs/>
        </w:rPr>
      </w:pPr>
    </w:p>
    <w:p w14:paraId="33520609" w14:textId="73AA2F07" w:rsidR="00D86B37" w:rsidRPr="00CB303A" w:rsidRDefault="002D3CA1" w:rsidP="00D86B37">
      <w:pPr>
        <w:pStyle w:val="ListParagraph"/>
        <w:numPr>
          <w:ilvl w:val="1"/>
          <w:numId w:val="14"/>
        </w:numPr>
        <w:spacing w:line="276" w:lineRule="auto"/>
        <w:rPr>
          <w:rFonts w:ascii="Raleway" w:hAnsi="Raleway"/>
        </w:rPr>
      </w:pPr>
      <w:r w:rsidRPr="002D3CA1">
        <w:rPr>
          <w:rFonts w:ascii="Raleway" w:hAnsi="Raleway"/>
        </w:rPr>
        <w:t>Revocation of Rights</w:t>
      </w:r>
      <w:r w:rsidR="00D86B37" w:rsidRPr="00CB303A">
        <w:rPr>
          <w:rFonts w:ascii="Raleway" w:hAnsi="Raleway"/>
        </w:rPr>
        <w:t>.</w:t>
      </w:r>
      <w:r>
        <w:rPr>
          <w:rFonts w:ascii="Raleway" w:hAnsi="Raleway"/>
        </w:rPr>
        <w:t xml:space="preserve"> </w:t>
      </w:r>
      <w:r w:rsidRPr="002D3CA1">
        <w:rPr>
          <w:rFonts w:ascii="Raleway" w:hAnsi="Raleway"/>
        </w:rPr>
        <w:t>SRP may, at its sole and absolute discretion, suspend or withdraw authorization for any label or claim use where misuse, non-compliance, misrepresentation, or reputational risk is identified. Following such revocation, the Private Label Owner shall immediately discontinue all use of SRP trademarks, labels, and claims.</w:t>
      </w:r>
    </w:p>
    <w:p w14:paraId="0CB319D4" w14:textId="77777777" w:rsidR="00D86B37" w:rsidRPr="001C093A" w:rsidRDefault="00D86B37" w:rsidP="001C093A">
      <w:pPr>
        <w:pStyle w:val="ListParagraph"/>
        <w:spacing w:line="276" w:lineRule="auto"/>
        <w:rPr>
          <w:rFonts w:ascii="Raleway" w:hAnsi="Raleway"/>
          <w:b/>
          <w:bCs/>
        </w:rPr>
      </w:pPr>
    </w:p>
    <w:p w14:paraId="5EE5ED66" w14:textId="1D91713A" w:rsidR="00D5559F" w:rsidRDefault="00FE05AE" w:rsidP="00A66F75">
      <w:pPr>
        <w:pStyle w:val="ListParagraph"/>
        <w:numPr>
          <w:ilvl w:val="0"/>
          <w:numId w:val="1"/>
        </w:numPr>
        <w:spacing w:line="276" w:lineRule="auto"/>
        <w:contextualSpacing w:val="0"/>
        <w:rPr>
          <w:rFonts w:ascii="Raleway" w:hAnsi="Raleway"/>
          <w:b/>
          <w:bCs/>
        </w:rPr>
      </w:pPr>
      <w:r w:rsidRPr="00FE05AE">
        <w:rPr>
          <w:rFonts w:ascii="Raleway" w:hAnsi="Raleway"/>
          <w:b/>
          <w:bCs/>
        </w:rPr>
        <w:t>Documentation, Audit &amp; Cooperation</w:t>
      </w:r>
    </w:p>
    <w:p w14:paraId="26AB4E8E" w14:textId="1C622648" w:rsidR="00B736F2" w:rsidRDefault="00B736F2" w:rsidP="00355D6D">
      <w:pPr>
        <w:pStyle w:val="ListParagraph"/>
        <w:numPr>
          <w:ilvl w:val="1"/>
          <w:numId w:val="17"/>
        </w:numPr>
        <w:spacing w:line="276" w:lineRule="auto"/>
        <w:ind w:left="720" w:hanging="720"/>
        <w:rPr>
          <w:rFonts w:ascii="Raleway" w:hAnsi="Raleway"/>
        </w:rPr>
      </w:pPr>
      <w:r w:rsidRPr="001C093A">
        <w:rPr>
          <w:rFonts w:ascii="Raleway" w:hAnsi="Raleway"/>
        </w:rPr>
        <w:t>The Private Label Owner shall provide all documentation requested by SRP to verify compliance and shall fully cooperate with SRP in any review, audit, or investigation</w:t>
      </w:r>
      <w:r w:rsidR="00355D6D">
        <w:rPr>
          <w:rFonts w:ascii="Raleway" w:hAnsi="Raleway"/>
        </w:rPr>
        <w:t xml:space="preserve"> </w:t>
      </w:r>
      <w:r w:rsidRPr="001C093A">
        <w:rPr>
          <w:rFonts w:ascii="Raleway" w:hAnsi="Raleway"/>
        </w:rPr>
        <w:t>related to label use or claims.</w:t>
      </w:r>
    </w:p>
    <w:p w14:paraId="06E65782" w14:textId="77777777" w:rsidR="00355D6D" w:rsidRDefault="00355D6D" w:rsidP="007E5300">
      <w:pPr>
        <w:pStyle w:val="ListParagraph"/>
        <w:spacing w:line="276" w:lineRule="auto"/>
        <w:rPr>
          <w:rFonts w:ascii="Raleway" w:hAnsi="Raleway"/>
        </w:rPr>
      </w:pPr>
    </w:p>
    <w:p w14:paraId="055C4C87" w14:textId="4E0C1E82" w:rsidR="00355D6D" w:rsidRDefault="00DD1E0D" w:rsidP="007E5300">
      <w:pPr>
        <w:pStyle w:val="ListParagraph"/>
        <w:numPr>
          <w:ilvl w:val="1"/>
          <w:numId w:val="17"/>
        </w:numPr>
        <w:spacing w:after="0" w:line="276" w:lineRule="auto"/>
        <w:ind w:left="720" w:hanging="720"/>
        <w:rPr>
          <w:rFonts w:ascii="Raleway" w:hAnsi="Raleway"/>
        </w:rPr>
      </w:pPr>
      <w:r w:rsidRPr="00DD1E0D">
        <w:rPr>
          <w:rFonts w:ascii="Raleway" w:hAnsi="Raleway"/>
        </w:rPr>
        <w:t xml:space="preserve">The Private Label Owner acknowledges that all SRP-related labels and claims are subject to volume oversight through SRP-approved systems, including </w:t>
      </w:r>
      <w:proofErr w:type="spellStart"/>
      <w:r w:rsidRPr="00DD1E0D">
        <w:rPr>
          <w:rFonts w:ascii="Raleway" w:hAnsi="Raleway"/>
        </w:rPr>
        <w:t>RiceTrace</w:t>
      </w:r>
      <w:proofErr w:type="spellEnd"/>
      <w:r w:rsidRPr="00DD1E0D">
        <w:rPr>
          <w:rFonts w:ascii="Raleway" w:hAnsi="Raleway"/>
        </w:rPr>
        <w:t>. The Private Label Owner shall cooperate with SRP and the Verified Unit in providing information or confirmation reasonably required to support verification of claim volumes and compliance with SRP rules.</w:t>
      </w:r>
      <w:r w:rsidR="005A0B06">
        <w:rPr>
          <w:rFonts w:ascii="Raleway" w:hAnsi="Raleway"/>
        </w:rPr>
        <w:t xml:space="preserve"> </w:t>
      </w:r>
    </w:p>
    <w:p w14:paraId="133BDC02" w14:textId="77777777" w:rsidR="00355D6D" w:rsidRPr="007E5300" w:rsidRDefault="00355D6D" w:rsidP="007E5300">
      <w:pPr>
        <w:spacing w:after="0" w:line="276" w:lineRule="auto"/>
        <w:rPr>
          <w:rFonts w:ascii="Raleway" w:hAnsi="Raleway"/>
        </w:rPr>
      </w:pPr>
    </w:p>
    <w:p w14:paraId="6A3C2054" w14:textId="442785AA" w:rsidR="00FE05AE" w:rsidRDefault="00FE05AE" w:rsidP="00A66F75">
      <w:pPr>
        <w:pStyle w:val="ListParagraph"/>
        <w:numPr>
          <w:ilvl w:val="0"/>
          <w:numId w:val="1"/>
        </w:numPr>
        <w:spacing w:line="276" w:lineRule="auto"/>
        <w:contextualSpacing w:val="0"/>
        <w:rPr>
          <w:rFonts w:ascii="Raleway" w:hAnsi="Raleway"/>
          <w:b/>
          <w:bCs/>
        </w:rPr>
      </w:pPr>
      <w:r w:rsidRPr="00FE05AE">
        <w:rPr>
          <w:rFonts w:ascii="Raleway" w:hAnsi="Raleway"/>
          <w:b/>
          <w:bCs/>
        </w:rPr>
        <w:t>Corrective Measures</w:t>
      </w:r>
    </w:p>
    <w:p w14:paraId="7101F0B1" w14:textId="77777777" w:rsidR="001A3875" w:rsidRPr="001C093A" w:rsidRDefault="001A3875" w:rsidP="001A3875">
      <w:pPr>
        <w:spacing w:line="276" w:lineRule="auto"/>
        <w:rPr>
          <w:rFonts w:ascii="Raleway" w:hAnsi="Raleway"/>
        </w:rPr>
      </w:pPr>
      <w:r w:rsidRPr="001C093A">
        <w:rPr>
          <w:rFonts w:ascii="Raleway" w:hAnsi="Raleway"/>
        </w:rPr>
        <w:t>If SRP identifies misuse or non-compliant communication, the Private Label Owner shall immediately implement corrective actions, including but not limited to:</w:t>
      </w:r>
    </w:p>
    <w:p w14:paraId="727BBD3E" w14:textId="77777777" w:rsidR="001A3875" w:rsidRPr="001C093A" w:rsidRDefault="001A3875" w:rsidP="001C093A">
      <w:pPr>
        <w:pStyle w:val="ListParagraph"/>
        <w:numPr>
          <w:ilvl w:val="1"/>
          <w:numId w:val="11"/>
        </w:numPr>
        <w:spacing w:line="276" w:lineRule="auto"/>
        <w:rPr>
          <w:rFonts w:ascii="Raleway" w:hAnsi="Raleway"/>
        </w:rPr>
      </w:pPr>
      <w:r w:rsidRPr="001C093A">
        <w:rPr>
          <w:rFonts w:ascii="Raleway" w:hAnsi="Raleway"/>
        </w:rPr>
        <w:t>stopping distribution,</w:t>
      </w:r>
    </w:p>
    <w:p w14:paraId="1017F8F9" w14:textId="77777777" w:rsidR="001A3875" w:rsidRPr="001C093A" w:rsidRDefault="001A3875" w:rsidP="001C093A">
      <w:pPr>
        <w:pStyle w:val="ListParagraph"/>
        <w:numPr>
          <w:ilvl w:val="1"/>
          <w:numId w:val="11"/>
        </w:numPr>
        <w:spacing w:line="276" w:lineRule="auto"/>
        <w:rPr>
          <w:rFonts w:ascii="Raleway" w:hAnsi="Raleway"/>
        </w:rPr>
      </w:pPr>
      <w:r w:rsidRPr="001C093A">
        <w:rPr>
          <w:rFonts w:ascii="Raleway" w:hAnsi="Raleway"/>
        </w:rPr>
        <w:t>withdrawing non-compliant materials,</w:t>
      </w:r>
    </w:p>
    <w:p w14:paraId="02B72F45" w14:textId="77777777" w:rsidR="001A3875" w:rsidRPr="001C093A" w:rsidRDefault="001A3875" w:rsidP="001C093A">
      <w:pPr>
        <w:pStyle w:val="ListParagraph"/>
        <w:numPr>
          <w:ilvl w:val="1"/>
          <w:numId w:val="11"/>
        </w:numPr>
        <w:spacing w:line="276" w:lineRule="auto"/>
        <w:rPr>
          <w:rFonts w:ascii="Raleway" w:hAnsi="Raleway"/>
        </w:rPr>
      </w:pPr>
      <w:r w:rsidRPr="001C093A">
        <w:rPr>
          <w:rFonts w:ascii="Raleway" w:hAnsi="Raleway"/>
        </w:rPr>
        <w:t>correcting packaging,</w:t>
      </w:r>
    </w:p>
    <w:p w14:paraId="24F4EDCB" w14:textId="387C559A" w:rsidR="00355D6D" w:rsidRDefault="001A3875" w:rsidP="00355D6D">
      <w:pPr>
        <w:pStyle w:val="ListParagraph"/>
        <w:numPr>
          <w:ilvl w:val="1"/>
          <w:numId w:val="11"/>
        </w:numPr>
        <w:spacing w:line="276" w:lineRule="auto"/>
        <w:contextualSpacing w:val="0"/>
        <w:rPr>
          <w:rFonts w:ascii="Raleway" w:hAnsi="Raleway"/>
        </w:rPr>
      </w:pPr>
      <w:r w:rsidRPr="001C093A">
        <w:rPr>
          <w:rFonts w:ascii="Raleway" w:hAnsi="Raleway"/>
        </w:rPr>
        <w:t>replacing or reprinting labels at its own expense.</w:t>
      </w:r>
    </w:p>
    <w:p w14:paraId="6FC55DAF" w14:textId="77777777" w:rsidR="00355D6D" w:rsidRPr="007E5300" w:rsidRDefault="00355D6D" w:rsidP="007E5300">
      <w:pPr>
        <w:spacing w:line="276" w:lineRule="auto"/>
        <w:rPr>
          <w:rFonts w:ascii="Raleway" w:hAnsi="Raleway"/>
        </w:rPr>
      </w:pPr>
    </w:p>
    <w:p w14:paraId="10EFBC9A" w14:textId="4AB4663A" w:rsidR="00FE05AE" w:rsidRDefault="00FE05AE" w:rsidP="00A66F75">
      <w:pPr>
        <w:pStyle w:val="ListParagraph"/>
        <w:numPr>
          <w:ilvl w:val="0"/>
          <w:numId w:val="1"/>
        </w:numPr>
        <w:spacing w:line="276" w:lineRule="auto"/>
        <w:contextualSpacing w:val="0"/>
        <w:rPr>
          <w:rFonts w:ascii="Raleway" w:hAnsi="Raleway"/>
          <w:b/>
          <w:bCs/>
        </w:rPr>
      </w:pPr>
      <w:r w:rsidRPr="00FE05AE">
        <w:rPr>
          <w:rFonts w:ascii="Raleway" w:hAnsi="Raleway"/>
          <w:b/>
          <w:bCs/>
        </w:rPr>
        <w:t>Liability</w:t>
      </w:r>
    </w:p>
    <w:p w14:paraId="1E499926" w14:textId="765BFC9F" w:rsidR="00355D6D" w:rsidRDefault="00516073" w:rsidP="001C093A">
      <w:pPr>
        <w:spacing w:line="276" w:lineRule="auto"/>
        <w:rPr>
          <w:rFonts w:ascii="Raleway" w:hAnsi="Raleway"/>
        </w:rPr>
      </w:pPr>
      <w:r w:rsidRPr="001C093A">
        <w:rPr>
          <w:rFonts w:ascii="Raleway" w:hAnsi="Raleway"/>
        </w:rPr>
        <w:t>The Private Label Owner is solely responsible and liable for any misuse of SRP trademarks, inaccurate claims, or non-compliance, including resulting legal claims, penalties, or damages. SRP shall bear no liability arising from the Private Label Owner’s actions.</w:t>
      </w:r>
    </w:p>
    <w:p w14:paraId="45ED4A04" w14:textId="77777777" w:rsidR="00355D6D" w:rsidRPr="001C093A" w:rsidRDefault="00355D6D" w:rsidP="001C093A">
      <w:pPr>
        <w:spacing w:line="276" w:lineRule="auto"/>
        <w:rPr>
          <w:rFonts w:ascii="Raleway" w:hAnsi="Raleway"/>
        </w:rPr>
      </w:pPr>
    </w:p>
    <w:p w14:paraId="6E2113C6" w14:textId="7ED6458E" w:rsidR="00FE05AE" w:rsidRDefault="00FE05AE" w:rsidP="00A66F75">
      <w:pPr>
        <w:pStyle w:val="ListParagraph"/>
        <w:numPr>
          <w:ilvl w:val="0"/>
          <w:numId w:val="1"/>
        </w:numPr>
        <w:spacing w:line="276" w:lineRule="auto"/>
        <w:contextualSpacing w:val="0"/>
        <w:rPr>
          <w:rFonts w:ascii="Raleway" w:hAnsi="Raleway"/>
          <w:b/>
          <w:bCs/>
        </w:rPr>
      </w:pPr>
      <w:r w:rsidRPr="00FE05AE">
        <w:rPr>
          <w:rFonts w:ascii="Raleway" w:hAnsi="Raleway"/>
          <w:b/>
          <w:bCs/>
        </w:rPr>
        <w:t>Alignment with SRP System Updates</w:t>
      </w:r>
    </w:p>
    <w:p w14:paraId="6DF8D369" w14:textId="1A5D5970" w:rsidR="00516073" w:rsidRDefault="00516073" w:rsidP="001C093A">
      <w:pPr>
        <w:spacing w:line="276" w:lineRule="auto"/>
        <w:rPr>
          <w:rFonts w:ascii="Raleway" w:hAnsi="Raleway"/>
        </w:rPr>
      </w:pPr>
      <w:r w:rsidRPr="001C093A">
        <w:rPr>
          <w:rFonts w:ascii="Raleway" w:hAnsi="Raleway"/>
        </w:rPr>
        <w:t>This Agreement aligns with the SRP Verification Service Agreement (VSA) and current SRP System rules. Updates to the SRP System shall automatically apply unless the Private Label Owner objects in writing within 30 days.</w:t>
      </w:r>
    </w:p>
    <w:p w14:paraId="00B6C4FD" w14:textId="77777777" w:rsidR="00355D6D" w:rsidRDefault="00355D6D" w:rsidP="001C093A">
      <w:pPr>
        <w:spacing w:line="276" w:lineRule="auto"/>
        <w:rPr>
          <w:rFonts w:ascii="Raleway" w:hAnsi="Raleway"/>
        </w:rPr>
      </w:pPr>
    </w:p>
    <w:p w14:paraId="1C14D9E6" w14:textId="77777777" w:rsidR="00355D6D" w:rsidRDefault="00355D6D" w:rsidP="001C093A">
      <w:pPr>
        <w:spacing w:line="276" w:lineRule="auto"/>
        <w:rPr>
          <w:rFonts w:ascii="Raleway" w:hAnsi="Raleway"/>
        </w:rPr>
      </w:pPr>
    </w:p>
    <w:p w14:paraId="653BBBE4" w14:textId="77777777" w:rsidR="00355D6D" w:rsidRPr="001C093A" w:rsidRDefault="00355D6D" w:rsidP="001C093A">
      <w:pPr>
        <w:spacing w:line="276" w:lineRule="auto"/>
        <w:rPr>
          <w:rFonts w:ascii="Raleway" w:hAnsi="Raleway"/>
        </w:rPr>
      </w:pPr>
    </w:p>
    <w:p w14:paraId="3887FC93" w14:textId="0D4F3AB7" w:rsidR="00FE05AE" w:rsidRDefault="00FE05AE" w:rsidP="00A66F75">
      <w:pPr>
        <w:pStyle w:val="ListParagraph"/>
        <w:numPr>
          <w:ilvl w:val="0"/>
          <w:numId w:val="1"/>
        </w:numPr>
        <w:spacing w:line="276" w:lineRule="auto"/>
        <w:contextualSpacing w:val="0"/>
        <w:rPr>
          <w:rFonts w:ascii="Raleway" w:hAnsi="Raleway"/>
          <w:b/>
          <w:bCs/>
        </w:rPr>
      </w:pPr>
      <w:r w:rsidRPr="00FE05AE">
        <w:rPr>
          <w:rFonts w:ascii="Raleway" w:hAnsi="Raleway"/>
          <w:b/>
          <w:bCs/>
        </w:rPr>
        <w:t>Termination</w:t>
      </w:r>
    </w:p>
    <w:p w14:paraId="1E55A2B1" w14:textId="77777777" w:rsidR="00DD47A1" w:rsidRPr="001C093A" w:rsidRDefault="00DD47A1" w:rsidP="00DD47A1">
      <w:pPr>
        <w:spacing w:line="276" w:lineRule="auto"/>
        <w:rPr>
          <w:rFonts w:ascii="Raleway" w:hAnsi="Raleway"/>
        </w:rPr>
      </w:pPr>
      <w:r w:rsidRPr="001C093A">
        <w:rPr>
          <w:rFonts w:ascii="Raleway" w:hAnsi="Raleway"/>
        </w:rPr>
        <w:t>This Agreement may be terminated immediately if:</w:t>
      </w:r>
    </w:p>
    <w:p w14:paraId="564F1B91" w14:textId="77777777" w:rsidR="00DD47A1" w:rsidRPr="001C093A" w:rsidRDefault="00DD47A1" w:rsidP="001C093A">
      <w:pPr>
        <w:pStyle w:val="ListParagraph"/>
        <w:numPr>
          <w:ilvl w:val="1"/>
          <w:numId w:val="11"/>
        </w:numPr>
        <w:spacing w:line="276" w:lineRule="auto"/>
        <w:rPr>
          <w:rFonts w:ascii="Raleway" w:hAnsi="Raleway"/>
        </w:rPr>
      </w:pPr>
      <w:r w:rsidRPr="001C093A">
        <w:rPr>
          <w:rFonts w:ascii="Raleway" w:hAnsi="Raleway"/>
        </w:rPr>
        <w:t>the Verified Unit loses verification status,</w:t>
      </w:r>
    </w:p>
    <w:p w14:paraId="33E17D84" w14:textId="77777777" w:rsidR="00DD47A1" w:rsidRPr="001C093A" w:rsidRDefault="00DD47A1" w:rsidP="001C093A">
      <w:pPr>
        <w:pStyle w:val="ListParagraph"/>
        <w:numPr>
          <w:ilvl w:val="1"/>
          <w:numId w:val="11"/>
        </w:numPr>
        <w:spacing w:line="276" w:lineRule="auto"/>
        <w:rPr>
          <w:rFonts w:ascii="Raleway" w:hAnsi="Raleway"/>
        </w:rPr>
      </w:pPr>
      <w:r w:rsidRPr="001C093A">
        <w:rPr>
          <w:rFonts w:ascii="Raleway" w:hAnsi="Raleway"/>
        </w:rPr>
        <w:t>the Private Label Owner breaches this Agreement or any SRP rules,</w:t>
      </w:r>
    </w:p>
    <w:p w14:paraId="6C9903BF" w14:textId="77777777" w:rsidR="00DD47A1" w:rsidRPr="001C093A" w:rsidRDefault="00DD47A1" w:rsidP="001C093A">
      <w:pPr>
        <w:pStyle w:val="ListParagraph"/>
        <w:numPr>
          <w:ilvl w:val="1"/>
          <w:numId w:val="11"/>
        </w:numPr>
        <w:spacing w:line="276" w:lineRule="auto"/>
        <w:rPr>
          <w:rFonts w:ascii="Raleway" w:hAnsi="Raleway"/>
        </w:rPr>
      </w:pPr>
      <w:r w:rsidRPr="001C093A">
        <w:rPr>
          <w:rFonts w:ascii="Raleway" w:hAnsi="Raleway"/>
        </w:rPr>
        <w:t>SRP determines continued use poses reputational risk.</w:t>
      </w:r>
    </w:p>
    <w:p w14:paraId="4531AB93" w14:textId="77777777" w:rsidR="00DD47A1" w:rsidRPr="001C093A" w:rsidRDefault="00DD47A1" w:rsidP="00DD47A1">
      <w:pPr>
        <w:spacing w:line="276" w:lineRule="auto"/>
        <w:rPr>
          <w:rFonts w:ascii="Raleway" w:hAnsi="Raleway"/>
        </w:rPr>
      </w:pPr>
      <w:r w:rsidRPr="001C093A">
        <w:rPr>
          <w:rFonts w:ascii="Raleway" w:hAnsi="Raleway"/>
        </w:rPr>
        <w:t>Upon termination, the Private Label Owner must immediately stop using all SRP labels, claims, and trademarks.</w:t>
      </w:r>
    </w:p>
    <w:p w14:paraId="63AC6BF1" w14:textId="77777777" w:rsidR="009C60D8" w:rsidRPr="001C093A" w:rsidRDefault="009C60D8" w:rsidP="001C093A">
      <w:pPr>
        <w:spacing w:line="276" w:lineRule="auto"/>
        <w:rPr>
          <w:rFonts w:ascii="Raleway" w:hAnsi="Raleway"/>
          <w:b/>
          <w:bCs/>
        </w:rPr>
      </w:pPr>
    </w:p>
    <w:p w14:paraId="4881995F" w14:textId="4611C5AA" w:rsidR="00F9617C" w:rsidRPr="004C725D" w:rsidRDefault="00401ADF" w:rsidP="007469EA">
      <w:pPr>
        <w:pStyle w:val="ListParagraph"/>
        <w:numPr>
          <w:ilvl w:val="0"/>
          <w:numId w:val="1"/>
        </w:numPr>
        <w:spacing w:line="276" w:lineRule="auto"/>
        <w:rPr>
          <w:rFonts w:ascii="Raleway" w:hAnsi="Raleway"/>
          <w:b/>
          <w:bCs/>
          <w:sz w:val="24"/>
          <w:szCs w:val="24"/>
        </w:rPr>
      </w:pPr>
      <w:r>
        <w:rPr>
          <w:rFonts w:ascii="Raleway" w:hAnsi="Raleway"/>
          <w:b/>
          <w:bCs/>
        </w:rPr>
        <w:t>Signatures</w:t>
      </w:r>
    </w:p>
    <w:p w14:paraId="19B03C9E" w14:textId="77777777" w:rsidR="004C725D" w:rsidRPr="007469EA" w:rsidRDefault="004C725D" w:rsidP="004C725D">
      <w:pPr>
        <w:pStyle w:val="ListParagraph"/>
        <w:spacing w:line="276" w:lineRule="auto"/>
        <w:ind w:left="360"/>
        <w:rPr>
          <w:rFonts w:ascii="Raleway" w:hAnsi="Raleway"/>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B02BF" w14:paraId="23D5E356" w14:textId="77777777" w:rsidTr="00D066D4">
        <w:tc>
          <w:tcPr>
            <w:tcW w:w="4675" w:type="dxa"/>
          </w:tcPr>
          <w:p w14:paraId="41E3AE4A" w14:textId="77777777" w:rsidR="005B02BF" w:rsidRPr="00D066D4" w:rsidRDefault="005B02BF">
            <w:pPr>
              <w:rPr>
                <w:b/>
                <w:bCs/>
              </w:rPr>
            </w:pPr>
            <w:r w:rsidRPr="00D066D4">
              <w:rPr>
                <w:b/>
                <w:bCs/>
              </w:rPr>
              <w:t>Verified Unit</w:t>
            </w:r>
          </w:p>
          <w:p w14:paraId="2350146D" w14:textId="77777777" w:rsidR="005B02BF" w:rsidRDefault="005B02BF"/>
          <w:p w14:paraId="10C4C98D" w14:textId="77777777" w:rsidR="00D066D4" w:rsidRDefault="00D066D4"/>
          <w:p w14:paraId="67406925" w14:textId="77777777" w:rsidR="00D066D4" w:rsidRDefault="00D066D4"/>
          <w:p w14:paraId="753C972A" w14:textId="77777777" w:rsidR="00D066D4" w:rsidRDefault="00D066D4"/>
          <w:p w14:paraId="3B651BD3" w14:textId="77777777" w:rsidR="00D066D4" w:rsidRDefault="00D066D4"/>
          <w:p w14:paraId="52B703D6" w14:textId="77777777" w:rsidR="005B02BF" w:rsidRDefault="005B02BF">
            <w:r>
              <w:t>Name:</w:t>
            </w:r>
          </w:p>
          <w:p w14:paraId="7D4141A4" w14:textId="77777777" w:rsidR="005B02BF" w:rsidRDefault="005B02BF">
            <w:r>
              <w:t>Title:</w:t>
            </w:r>
          </w:p>
          <w:p w14:paraId="3C75E64C" w14:textId="77777777" w:rsidR="00734F5B" w:rsidRDefault="00734F5B" w:rsidP="00734F5B">
            <w:r>
              <w:t xml:space="preserve">Company: </w:t>
            </w:r>
          </w:p>
          <w:p w14:paraId="7928B4D6" w14:textId="1210CC5A" w:rsidR="00734F5B" w:rsidRDefault="00734F5B" w:rsidP="00734F5B">
            <w:r>
              <w:t>Date:</w:t>
            </w:r>
          </w:p>
        </w:tc>
        <w:tc>
          <w:tcPr>
            <w:tcW w:w="4675" w:type="dxa"/>
          </w:tcPr>
          <w:p w14:paraId="1DFE6383" w14:textId="77777777" w:rsidR="005B02BF" w:rsidRPr="00D066D4" w:rsidRDefault="00D066D4">
            <w:pPr>
              <w:rPr>
                <w:b/>
                <w:bCs/>
              </w:rPr>
            </w:pPr>
            <w:r w:rsidRPr="00D066D4">
              <w:rPr>
                <w:b/>
                <w:bCs/>
              </w:rPr>
              <w:t>Private Label Owner</w:t>
            </w:r>
          </w:p>
          <w:p w14:paraId="7E3017F6" w14:textId="77777777" w:rsidR="00D066D4" w:rsidRDefault="00D066D4"/>
          <w:p w14:paraId="1FE51522" w14:textId="77777777" w:rsidR="00D066D4" w:rsidRDefault="00D066D4"/>
          <w:p w14:paraId="108AA615" w14:textId="77777777" w:rsidR="00D066D4" w:rsidRDefault="00D066D4"/>
          <w:p w14:paraId="7BACDCE9" w14:textId="77777777" w:rsidR="00D066D4" w:rsidRDefault="00D066D4"/>
          <w:p w14:paraId="13877B07" w14:textId="77777777" w:rsidR="00D066D4" w:rsidRDefault="00D066D4"/>
          <w:p w14:paraId="4F87650D" w14:textId="77777777" w:rsidR="00D066D4" w:rsidRDefault="00D066D4" w:rsidP="00D066D4">
            <w:r>
              <w:t>Name:</w:t>
            </w:r>
          </w:p>
          <w:p w14:paraId="13229430" w14:textId="77777777" w:rsidR="00D066D4" w:rsidRDefault="00D066D4" w:rsidP="00D066D4">
            <w:r>
              <w:t>Title:</w:t>
            </w:r>
          </w:p>
          <w:p w14:paraId="3A28D664" w14:textId="77777777" w:rsidR="00734F5B" w:rsidRDefault="00734F5B" w:rsidP="00D066D4">
            <w:r>
              <w:t xml:space="preserve">Company: </w:t>
            </w:r>
          </w:p>
          <w:p w14:paraId="29AE6E9A" w14:textId="37919027" w:rsidR="00734F5B" w:rsidRDefault="00734F5B" w:rsidP="00D066D4">
            <w:r>
              <w:t xml:space="preserve">Date: </w:t>
            </w:r>
          </w:p>
        </w:tc>
      </w:tr>
    </w:tbl>
    <w:p w14:paraId="7D75D116" w14:textId="77777777" w:rsidR="00E44DB2" w:rsidRDefault="00E44DB2"/>
    <w:sectPr w:rsidR="00E44DB2" w:rsidSect="007E530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BE4E2" w14:textId="77777777" w:rsidR="009242E1" w:rsidRDefault="009242E1" w:rsidP="00464C89">
      <w:pPr>
        <w:spacing w:after="0" w:line="240" w:lineRule="auto"/>
      </w:pPr>
      <w:r>
        <w:separator/>
      </w:r>
    </w:p>
  </w:endnote>
  <w:endnote w:type="continuationSeparator" w:id="0">
    <w:p w14:paraId="3C0110F0" w14:textId="77777777" w:rsidR="009242E1" w:rsidRDefault="009242E1" w:rsidP="00464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Raleway">
    <w:altName w:val="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F763F" w14:textId="0504C588" w:rsidR="00F93814" w:rsidRPr="001746C9" w:rsidRDefault="00CF3F10">
    <w:pPr>
      <w:pStyle w:val="Footer"/>
      <w:rPr>
        <w:b/>
        <w:bCs/>
        <w:i/>
        <w:iCs/>
        <w:sz w:val="18"/>
        <w:szCs w:val="18"/>
      </w:rPr>
    </w:pPr>
    <w:r w:rsidRPr="001746C9">
      <w:rPr>
        <w:b/>
        <w:bCs/>
        <w:i/>
        <w:iCs/>
        <w:noProof/>
        <w:sz w:val="18"/>
        <w:szCs w:val="18"/>
        <w:lang w:val="de-DE" w:eastAsia="de-DE"/>
      </w:rPr>
      <mc:AlternateContent>
        <mc:Choice Requires="wps">
          <w:drawing>
            <wp:anchor distT="0" distB="0" distL="114300" distR="114300" simplePos="0" relativeHeight="251658242" behindDoc="0" locked="0" layoutInCell="1" allowOverlap="1" wp14:anchorId="792D0CBC" wp14:editId="01BC3DB4">
              <wp:simplePos x="0" y="0"/>
              <wp:positionH relativeFrom="margin">
                <wp:posOffset>-850146</wp:posOffset>
              </wp:positionH>
              <wp:positionV relativeFrom="paragraph">
                <wp:posOffset>-272278</wp:posOffset>
              </wp:positionV>
              <wp:extent cx="7646361" cy="5664"/>
              <wp:effectExtent l="0" t="19050" r="31115" b="33020"/>
              <wp:wrapNone/>
              <wp:docPr id="3" name="Straight Connector 3"/>
              <wp:cNvGraphicFramePr/>
              <a:graphic xmlns:a="http://schemas.openxmlformats.org/drawingml/2006/main">
                <a:graphicData uri="http://schemas.microsoft.com/office/word/2010/wordprocessingShape">
                  <wps:wsp>
                    <wps:cNvCnPr/>
                    <wps:spPr>
                      <a:xfrm>
                        <a:off x="0" y="0"/>
                        <a:ext cx="7646361" cy="5664"/>
                      </a:xfrm>
                      <a:prstGeom prst="line">
                        <a:avLst/>
                      </a:prstGeom>
                      <a:ln w="38100">
                        <a:solidFill>
                          <a:srgbClr val="007D3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125EAC7" id="Straight Connector 3"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6.95pt,-21.45pt" to="535.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" strokecolor="#007d36" strokeweight="3pt">
              <v:stroke joinstyle="miter"/>
              <w10:wrap anchorx="margin"/>
            </v:line>
          </w:pict>
        </mc:Fallback>
      </mc:AlternateContent>
    </w:r>
    <w:r w:rsidR="00E453FE">
      <w:rPr>
        <w:b/>
        <w:bCs/>
        <w:i/>
        <w:iCs/>
        <w:sz w:val="18"/>
        <w:szCs w:val="18"/>
      </w:rPr>
      <w:t xml:space="preserve">SRP Private Label Agreement, </w:t>
    </w:r>
    <w:r w:rsidR="001746C9" w:rsidRPr="001746C9">
      <w:rPr>
        <w:b/>
        <w:bCs/>
        <w:i/>
        <w:iCs/>
        <w:sz w:val="18"/>
        <w:szCs w:val="18"/>
      </w:rPr>
      <w:t>Version 1.0</w:t>
    </w:r>
    <w:r w:rsidR="001746C9">
      <w:rPr>
        <w:b/>
        <w:bCs/>
        <w:i/>
        <w:iCs/>
        <w:sz w:val="18"/>
        <w:szCs w:val="18"/>
      </w:rPr>
      <w:t>_</w:t>
    </w:r>
    <w:r w:rsidR="00E453FE">
      <w:rPr>
        <w:b/>
        <w:bCs/>
        <w:i/>
        <w:iCs/>
        <w:sz w:val="18"/>
        <w:szCs w:val="18"/>
      </w:rPr>
      <w:t>May</w:t>
    </w:r>
    <w:r w:rsidR="00491D5D">
      <w:rPr>
        <w:b/>
        <w:bCs/>
        <w:i/>
        <w:iCs/>
        <w:sz w:val="18"/>
        <w:szCs w:val="18"/>
      </w:rPr>
      <w:t>-</w:t>
    </w:r>
    <w:r w:rsidR="001746C9">
      <w:rPr>
        <w:b/>
        <w:bCs/>
        <w:i/>
        <w:iCs/>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EBD11" w14:textId="77777777" w:rsidR="009242E1" w:rsidRDefault="009242E1" w:rsidP="00464C89">
      <w:pPr>
        <w:spacing w:after="0" w:line="240" w:lineRule="auto"/>
      </w:pPr>
      <w:r>
        <w:separator/>
      </w:r>
    </w:p>
  </w:footnote>
  <w:footnote w:type="continuationSeparator" w:id="0">
    <w:p w14:paraId="5CDA7CD5" w14:textId="77777777" w:rsidR="009242E1" w:rsidRDefault="009242E1" w:rsidP="00464C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CA624" w14:textId="11DAA97E" w:rsidR="00464C89" w:rsidRDefault="001C093A">
    <w:pPr>
      <w:pStyle w:val="Header"/>
    </w:pPr>
    <w:r>
      <w:rPr>
        <w:noProof/>
        <w:lang w:val="de-DE" w:eastAsia="de-DE"/>
      </w:rPr>
      <mc:AlternateContent>
        <mc:Choice Requires="wps">
          <w:drawing>
            <wp:anchor distT="0" distB="0" distL="114300" distR="114300" simplePos="0" relativeHeight="251658241" behindDoc="0" locked="0" layoutInCell="1" allowOverlap="1" wp14:anchorId="50C176C3" wp14:editId="64BD4407">
              <wp:simplePos x="0" y="0"/>
              <wp:positionH relativeFrom="column">
                <wp:posOffset>4618139</wp:posOffset>
              </wp:positionH>
              <wp:positionV relativeFrom="paragraph">
                <wp:posOffset>102545</wp:posOffset>
              </wp:positionV>
              <wp:extent cx="2209665" cy="274320"/>
              <wp:effectExtent l="0" t="0" r="635" b="0"/>
              <wp:wrapNone/>
              <wp:docPr id="7" name="Text Box 7"/>
              <wp:cNvGraphicFramePr/>
              <a:graphic xmlns:a="http://schemas.openxmlformats.org/drawingml/2006/main">
                <a:graphicData uri="http://schemas.microsoft.com/office/word/2010/wordprocessingShape">
                  <wps:wsp>
                    <wps:cNvSpPr txBox="1"/>
                    <wps:spPr>
                      <a:xfrm>
                        <a:off x="0" y="0"/>
                        <a:ext cx="2209665" cy="274320"/>
                      </a:xfrm>
                      <a:prstGeom prst="rect">
                        <a:avLst/>
                      </a:prstGeom>
                      <a:solidFill>
                        <a:schemeClr val="lt1"/>
                      </a:solidFill>
                      <a:ln w="6350">
                        <a:noFill/>
                      </a:ln>
                    </wps:spPr>
                    <wps:txbx>
                      <w:txbxContent>
                        <w:p w14:paraId="41EBB2AF" w14:textId="38360868" w:rsidR="001C0518" w:rsidRPr="001E27A1" w:rsidRDefault="001C0518" w:rsidP="00050574">
                          <w:pPr>
                            <w:tabs>
                              <w:tab w:val="left" w:pos="2070"/>
                            </w:tabs>
                            <w:jc w:val="center"/>
                            <w:rPr>
                              <w:rFonts w:ascii="Raleway" w:hAnsi="Raleway"/>
                              <w:b/>
                              <w:bCs/>
                              <w:color w:val="595959" w:themeColor="text1" w:themeTint="A6"/>
                              <w:sz w:val="16"/>
                              <w:szCs w:val="16"/>
                            </w:rPr>
                          </w:pPr>
                          <w:r w:rsidRPr="001E27A1">
                            <w:rPr>
                              <w:rFonts w:ascii="Raleway" w:hAnsi="Raleway"/>
                              <w:b/>
                              <w:bCs/>
                              <w:color w:val="595959" w:themeColor="text1" w:themeTint="A6"/>
                              <w:sz w:val="16"/>
                              <w:szCs w:val="16"/>
                            </w:rPr>
                            <w:t>“</w:t>
                          </w:r>
                          <w:r w:rsidR="001C72E5">
                            <w:rPr>
                              <w:rFonts w:ascii="Raleway" w:hAnsi="Raleway"/>
                              <w:b/>
                              <w:bCs/>
                              <w:color w:val="595959" w:themeColor="text1" w:themeTint="A6"/>
                              <w:sz w:val="16"/>
                              <w:szCs w:val="16"/>
                            </w:rPr>
                            <w:t>Sustainable Rice for People &amp; Planet</w:t>
                          </w:r>
                          <w:r w:rsidRPr="001E27A1">
                            <w:rPr>
                              <w:rFonts w:ascii="Raleway" w:hAnsi="Raleway"/>
                              <w:b/>
                              <w:bCs/>
                              <w:color w:val="595959" w:themeColor="text1" w:themeTint="A6"/>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C176C3" id="_x0000_t202" coordsize="21600,21600" o:spt="202" path="m,l,21600r21600,l21600,xe">
              <v:stroke joinstyle="miter"/>
              <v:path gradientshapeok="t" o:connecttype="rect"/>
            </v:shapetype>
            <v:shape id="Text Box 7" o:spid="_x0000_s1026" type="#_x0000_t202" style="position:absolute;margin-left:363.65pt;margin-top:8.05pt;width:174pt;height:21.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" fillcolor="white [3201]" stroked="f" strokeweight=".5pt">
              <v:textbox>
                <w:txbxContent>
                  <w:p w14:paraId="41EBB2AF" w14:textId="38360868" w:rsidR="001C0518" w:rsidRPr="001E27A1" w:rsidRDefault="001C0518" w:rsidP="00050574">
                    <w:pPr>
                      <w:tabs>
                        <w:tab w:val="left" w:pos="2070"/>
                      </w:tabs>
                      <w:jc w:val="center"/>
                      <w:rPr>
                        <w:rFonts w:ascii="Raleway" w:hAnsi="Raleway"/>
                        <w:b/>
                        <w:bCs/>
                        <w:color w:val="595959" w:themeColor="text1" w:themeTint="A6"/>
                        <w:sz w:val="16"/>
                        <w:szCs w:val="16"/>
                      </w:rPr>
                    </w:pPr>
                    <w:r w:rsidRPr="001E27A1">
                      <w:rPr>
                        <w:rFonts w:ascii="Raleway" w:hAnsi="Raleway"/>
                        <w:b/>
                        <w:bCs/>
                        <w:color w:val="595959" w:themeColor="text1" w:themeTint="A6"/>
                        <w:sz w:val="16"/>
                        <w:szCs w:val="16"/>
                      </w:rPr>
                      <w:t>“</w:t>
                    </w:r>
                    <w:r w:rsidR="001C72E5">
                      <w:rPr>
                        <w:rFonts w:ascii="Raleway" w:hAnsi="Raleway"/>
                        <w:b/>
                        <w:bCs/>
                        <w:color w:val="595959" w:themeColor="text1" w:themeTint="A6"/>
                        <w:sz w:val="16"/>
                        <w:szCs w:val="16"/>
                      </w:rPr>
                      <w:t>Sustainable Rice for People &amp; Planet</w:t>
                    </w:r>
                    <w:r w:rsidRPr="001E27A1">
                      <w:rPr>
                        <w:rFonts w:ascii="Raleway" w:hAnsi="Raleway"/>
                        <w:b/>
                        <w:bCs/>
                        <w:color w:val="595959" w:themeColor="text1" w:themeTint="A6"/>
                        <w:sz w:val="16"/>
                        <w:szCs w:val="16"/>
                      </w:rPr>
                      <w:t>.”</w:t>
                    </w:r>
                  </w:p>
                </w:txbxContent>
              </v:textbox>
            </v:shape>
          </w:pict>
        </mc:Fallback>
      </mc:AlternateContent>
    </w:r>
    <w:r w:rsidRPr="002C3337">
      <w:rPr>
        <w:noProof/>
        <w:lang w:val="de-DE" w:eastAsia="de-DE"/>
      </w:rPr>
      <mc:AlternateContent>
        <mc:Choice Requires="wps">
          <w:drawing>
            <wp:anchor distT="0" distB="0" distL="114300" distR="114300" simplePos="0" relativeHeight="251658240" behindDoc="0" locked="0" layoutInCell="1" allowOverlap="1" wp14:anchorId="44CC2015" wp14:editId="5BB76813">
              <wp:simplePos x="0" y="0"/>
              <wp:positionH relativeFrom="margin">
                <wp:align>center</wp:align>
              </wp:positionH>
              <wp:positionV relativeFrom="paragraph">
                <wp:posOffset>30027</wp:posOffset>
              </wp:positionV>
              <wp:extent cx="7536180" cy="0"/>
              <wp:effectExtent l="0" t="19050" r="26670" b="19050"/>
              <wp:wrapNone/>
              <wp:docPr id="1" name="Straight Connector 1"/>
              <wp:cNvGraphicFramePr/>
              <a:graphic xmlns:a="http://schemas.openxmlformats.org/drawingml/2006/main">
                <a:graphicData uri="http://schemas.microsoft.com/office/word/2010/wordprocessingShape">
                  <wps:wsp>
                    <wps:cNvCnPr/>
                    <wps:spPr>
                      <a:xfrm>
                        <a:off x="0" y="0"/>
                        <a:ext cx="7536180" cy="0"/>
                      </a:xfrm>
                      <a:prstGeom prst="line">
                        <a:avLst/>
                      </a:prstGeom>
                      <a:ln w="38100">
                        <a:solidFill>
                          <a:srgbClr val="007D3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325B62" id="Straight Connector 1" o:spid="_x0000_s1026" style="position:absolute;z-index:251658240;visibility:visible;mso-wrap-style:square;mso-wrap-distance-left:9pt;mso-wrap-distance-top:0;mso-wrap-distance-right:9pt;mso-wrap-distance-bottom:0;mso-position-horizontal:center;mso-position-horizontal-relative:margin;mso-position-vertical:absolute;mso-position-vertical-relative:text" from="0,2.35pt" to="593.4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" strokecolor="#007d36" strokeweight="3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70416"/>
    <w:multiLevelType w:val="hybridMultilevel"/>
    <w:tmpl w:val="E9446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B74BC5"/>
    <w:multiLevelType w:val="multilevel"/>
    <w:tmpl w:val="A616488E"/>
    <w:lvl w:ilvl="0">
      <w:start w:val="7"/>
      <w:numFmt w:val="decimal"/>
      <w:lvlText w:val="%1."/>
      <w:lvlJc w:val="left"/>
      <w:pPr>
        <w:ind w:left="360" w:hanging="360"/>
      </w:pPr>
      <w:rPr>
        <w:rFonts w:hint="default"/>
        <w:b w:val="0"/>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 w15:restartNumberingAfterBreak="0">
    <w:nsid w:val="21C11DC5"/>
    <w:multiLevelType w:val="multilevel"/>
    <w:tmpl w:val="A0880BD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7626EF"/>
    <w:multiLevelType w:val="hybridMultilevel"/>
    <w:tmpl w:val="A8B495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5721944"/>
    <w:multiLevelType w:val="multilevel"/>
    <w:tmpl w:val="1166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484BF0"/>
    <w:multiLevelType w:val="hybridMultilevel"/>
    <w:tmpl w:val="F5E4CBD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F892A3D"/>
    <w:multiLevelType w:val="multilevel"/>
    <w:tmpl w:val="F4BEA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6F60BB"/>
    <w:multiLevelType w:val="multilevel"/>
    <w:tmpl w:val="F4BEA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393419"/>
    <w:multiLevelType w:val="multilevel"/>
    <w:tmpl w:val="7B9C7B6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4320" w:hanging="180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abstractNum w:abstractNumId="9" w15:restartNumberingAfterBreak="0">
    <w:nsid w:val="5E3A2740"/>
    <w:multiLevelType w:val="multilevel"/>
    <w:tmpl w:val="F4BEA31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63C12CA7"/>
    <w:multiLevelType w:val="multilevel"/>
    <w:tmpl w:val="F4BEA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FD11E9"/>
    <w:multiLevelType w:val="multilevel"/>
    <w:tmpl w:val="83BE9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65264B"/>
    <w:multiLevelType w:val="multilevel"/>
    <w:tmpl w:val="97B0AE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13385E"/>
    <w:multiLevelType w:val="multilevel"/>
    <w:tmpl w:val="63621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404CB3"/>
    <w:multiLevelType w:val="multilevel"/>
    <w:tmpl w:val="442EF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4669E5"/>
    <w:multiLevelType w:val="multilevel"/>
    <w:tmpl w:val="95D2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9E20D7"/>
    <w:multiLevelType w:val="multilevel"/>
    <w:tmpl w:val="3522CDA4"/>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num w:numId="1" w16cid:durableId="292760925">
    <w:abstractNumId w:val="5"/>
  </w:num>
  <w:num w:numId="2" w16cid:durableId="2120177798">
    <w:abstractNumId w:val="4"/>
  </w:num>
  <w:num w:numId="3" w16cid:durableId="741177816">
    <w:abstractNumId w:val="8"/>
  </w:num>
  <w:num w:numId="4" w16cid:durableId="1193106880">
    <w:abstractNumId w:val="14"/>
  </w:num>
  <w:num w:numId="5" w16cid:durableId="1710185218">
    <w:abstractNumId w:val="9"/>
  </w:num>
  <w:num w:numId="6" w16cid:durableId="359865918">
    <w:abstractNumId w:val="10"/>
  </w:num>
  <w:num w:numId="7" w16cid:durableId="87501788">
    <w:abstractNumId w:val="7"/>
  </w:num>
  <w:num w:numId="8" w16cid:durableId="758676482">
    <w:abstractNumId w:val="6"/>
  </w:num>
  <w:num w:numId="9" w16cid:durableId="2135754391">
    <w:abstractNumId w:val="11"/>
  </w:num>
  <w:num w:numId="10" w16cid:durableId="609631309">
    <w:abstractNumId w:val="0"/>
  </w:num>
  <w:num w:numId="11" w16cid:durableId="481194508">
    <w:abstractNumId w:val="12"/>
  </w:num>
  <w:num w:numId="12" w16cid:durableId="1643851667">
    <w:abstractNumId w:val="2"/>
  </w:num>
  <w:num w:numId="13" w16cid:durableId="305791383">
    <w:abstractNumId w:val="3"/>
  </w:num>
  <w:num w:numId="14" w16cid:durableId="1619295102">
    <w:abstractNumId w:val="16"/>
  </w:num>
  <w:num w:numId="15" w16cid:durableId="449052989">
    <w:abstractNumId w:val="15"/>
  </w:num>
  <w:num w:numId="16" w16cid:durableId="805241964">
    <w:abstractNumId w:val="13"/>
  </w:num>
  <w:num w:numId="17" w16cid:durableId="1025520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57D"/>
    <w:rsid w:val="00022902"/>
    <w:rsid w:val="00050574"/>
    <w:rsid w:val="00062F65"/>
    <w:rsid w:val="00092DEB"/>
    <w:rsid w:val="000B71F2"/>
    <w:rsid w:val="000F3FC8"/>
    <w:rsid w:val="001746C9"/>
    <w:rsid w:val="001836B9"/>
    <w:rsid w:val="001939F8"/>
    <w:rsid w:val="001A37B8"/>
    <w:rsid w:val="001A3875"/>
    <w:rsid w:val="001A39DE"/>
    <w:rsid w:val="001B6BE5"/>
    <w:rsid w:val="001C0518"/>
    <w:rsid w:val="001C093A"/>
    <w:rsid w:val="001C72E5"/>
    <w:rsid w:val="002060CF"/>
    <w:rsid w:val="00207466"/>
    <w:rsid w:val="00210E8F"/>
    <w:rsid w:val="00214BF7"/>
    <w:rsid w:val="00243492"/>
    <w:rsid w:val="00271221"/>
    <w:rsid w:val="00286376"/>
    <w:rsid w:val="002A1481"/>
    <w:rsid w:val="002A1E51"/>
    <w:rsid w:val="002A7C1D"/>
    <w:rsid w:val="002A7FAF"/>
    <w:rsid w:val="002B183F"/>
    <w:rsid w:val="002B2261"/>
    <w:rsid w:val="002C2D1F"/>
    <w:rsid w:val="002C377A"/>
    <w:rsid w:val="002D3CA1"/>
    <w:rsid w:val="0030487E"/>
    <w:rsid w:val="003349C7"/>
    <w:rsid w:val="003436E6"/>
    <w:rsid w:val="0035423F"/>
    <w:rsid w:val="00355D6D"/>
    <w:rsid w:val="003A64B8"/>
    <w:rsid w:val="003B2AE2"/>
    <w:rsid w:val="003C0EF1"/>
    <w:rsid w:val="003C5055"/>
    <w:rsid w:val="003E3FDF"/>
    <w:rsid w:val="003E6480"/>
    <w:rsid w:val="00401ADF"/>
    <w:rsid w:val="004053A0"/>
    <w:rsid w:val="00424324"/>
    <w:rsid w:val="004476EB"/>
    <w:rsid w:val="00453DF5"/>
    <w:rsid w:val="00464C89"/>
    <w:rsid w:val="00471B46"/>
    <w:rsid w:val="00482415"/>
    <w:rsid w:val="00491D5D"/>
    <w:rsid w:val="004B3E6A"/>
    <w:rsid w:val="004C725D"/>
    <w:rsid w:val="004D026B"/>
    <w:rsid w:val="004E37C1"/>
    <w:rsid w:val="004F5027"/>
    <w:rsid w:val="005037E5"/>
    <w:rsid w:val="00505A2B"/>
    <w:rsid w:val="00516073"/>
    <w:rsid w:val="00532CF2"/>
    <w:rsid w:val="00541E77"/>
    <w:rsid w:val="0054575D"/>
    <w:rsid w:val="005749C8"/>
    <w:rsid w:val="00585FEC"/>
    <w:rsid w:val="00590B73"/>
    <w:rsid w:val="005931B7"/>
    <w:rsid w:val="005A0B06"/>
    <w:rsid w:val="005A3607"/>
    <w:rsid w:val="005B02BF"/>
    <w:rsid w:val="005B168B"/>
    <w:rsid w:val="005C3079"/>
    <w:rsid w:val="005F58F8"/>
    <w:rsid w:val="00671CA2"/>
    <w:rsid w:val="00695A99"/>
    <w:rsid w:val="006B51C1"/>
    <w:rsid w:val="006F127A"/>
    <w:rsid w:val="00713EFB"/>
    <w:rsid w:val="007202C8"/>
    <w:rsid w:val="00720AC6"/>
    <w:rsid w:val="00734F5B"/>
    <w:rsid w:val="007469EA"/>
    <w:rsid w:val="00754A87"/>
    <w:rsid w:val="00767A43"/>
    <w:rsid w:val="00776942"/>
    <w:rsid w:val="00791789"/>
    <w:rsid w:val="00791FD9"/>
    <w:rsid w:val="007A13F4"/>
    <w:rsid w:val="007C2330"/>
    <w:rsid w:val="007D0A29"/>
    <w:rsid w:val="007E1F9D"/>
    <w:rsid w:val="007E5300"/>
    <w:rsid w:val="008025B4"/>
    <w:rsid w:val="00804103"/>
    <w:rsid w:val="00812C9C"/>
    <w:rsid w:val="008361E6"/>
    <w:rsid w:val="008534EE"/>
    <w:rsid w:val="00863873"/>
    <w:rsid w:val="00865E67"/>
    <w:rsid w:val="0087499B"/>
    <w:rsid w:val="0089125D"/>
    <w:rsid w:val="00905AB3"/>
    <w:rsid w:val="009242E1"/>
    <w:rsid w:val="00934900"/>
    <w:rsid w:val="009503A4"/>
    <w:rsid w:val="00951655"/>
    <w:rsid w:val="0098019A"/>
    <w:rsid w:val="009B415A"/>
    <w:rsid w:val="009C10E7"/>
    <w:rsid w:val="009C1C07"/>
    <w:rsid w:val="009C3F94"/>
    <w:rsid w:val="009C60D8"/>
    <w:rsid w:val="009C7D16"/>
    <w:rsid w:val="009E03D9"/>
    <w:rsid w:val="00A5374C"/>
    <w:rsid w:val="00A55F4A"/>
    <w:rsid w:val="00A66F75"/>
    <w:rsid w:val="00A75AB1"/>
    <w:rsid w:val="00A771CE"/>
    <w:rsid w:val="00A82C5F"/>
    <w:rsid w:val="00A869FA"/>
    <w:rsid w:val="00A971C3"/>
    <w:rsid w:val="00AB3B62"/>
    <w:rsid w:val="00AF5CF0"/>
    <w:rsid w:val="00B026C8"/>
    <w:rsid w:val="00B03D30"/>
    <w:rsid w:val="00B05E2C"/>
    <w:rsid w:val="00B30B61"/>
    <w:rsid w:val="00B37C9C"/>
    <w:rsid w:val="00B461D8"/>
    <w:rsid w:val="00B63BE4"/>
    <w:rsid w:val="00B736F2"/>
    <w:rsid w:val="00B84C73"/>
    <w:rsid w:val="00BA499B"/>
    <w:rsid w:val="00BA75BA"/>
    <w:rsid w:val="00BF4833"/>
    <w:rsid w:val="00C03E7D"/>
    <w:rsid w:val="00C34615"/>
    <w:rsid w:val="00C51A63"/>
    <w:rsid w:val="00C53A77"/>
    <w:rsid w:val="00C955D3"/>
    <w:rsid w:val="00CA63FE"/>
    <w:rsid w:val="00CF3F10"/>
    <w:rsid w:val="00CF743A"/>
    <w:rsid w:val="00D025BE"/>
    <w:rsid w:val="00D066D4"/>
    <w:rsid w:val="00D221BF"/>
    <w:rsid w:val="00D40334"/>
    <w:rsid w:val="00D413E7"/>
    <w:rsid w:val="00D44DE5"/>
    <w:rsid w:val="00D5559F"/>
    <w:rsid w:val="00D63702"/>
    <w:rsid w:val="00D832D1"/>
    <w:rsid w:val="00D86B37"/>
    <w:rsid w:val="00D93EEC"/>
    <w:rsid w:val="00D97539"/>
    <w:rsid w:val="00DA3A8E"/>
    <w:rsid w:val="00DB4302"/>
    <w:rsid w:val="00DD1E0D"/>
    <w:rsid w:val="00DD47A1"/>
    <w:rsid w:val="00DE734A"/>
    <w:rsid w:val="00DE7DF5"/>
    <w:rsid w:val="00E15EE0"/>
    <w:rsid w:val="00E2457D"/>
    <w:rsid w:val="00E25856"/>
    <w:rsid w:val="00E27EF4"/>
    <w:rsid w:val="00E31905"/>
    <w:rsid w:val="00E44DB2"/>
    <w:rsid w:val="00E453FE"/>
    <w:rsid w:val="00E470BF"/>
    <w:rsid w:val="00E56184"/>
    <w:rsid w:val="00E626FF"/>
    <w:rsid w:val="00E64749"/>
    <w:rsid w:val="00EA09D6"/>
    <w:rsid w:val="00EB4DC9"/>
    <w:rsid w:val="00EC6F99"/>
    <w:rsid w:val="00ED6EE5"/>
    <w:rsid w:val="00EF2CEA"/>
    <w:rsid w:val="00F006EA"/>
    <w:rsid w:val="00F15D58"/>
    <w:rsid w:val="00F26D3C"/>
    <w:rsid w:val="00F27E63"/>
    <w:rsid w:val="00F3152A"/>
    <w:rsid w:val="00F43C1A"/>
    <w:rsid w:val="00F45BFB"/>
    <w:rsid w:val="00F47FEA"/>
    <w:rsid w:val="00F53D8E"/>
    <w:rsid w:val="00F86A9A"/>
    <w:rsid w:val="00F93814"/>
    <w:rsid w:val="00F93EF3"/>
    <w:rsid w:val="00F9617C"/>
    <w:rsid w:val="00FA384A"/>
    <w:rsid w:val="00FB321C"/>
    <w:rsid w:val="00FC57CC"/>
    <w:rsid w:val="00FE05AE"/>
    <w:rsid w:val="00FF3EB6"/>
    <w:rsid w:val="00FF711F"/>
    <w:rsid w:val="478D190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DF853"/>
  <w15:chartTrackingRefBased/>
  <w15:docId w15:val="{0B634D3A-3271-47EC-81B4-0E47BB19F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CF2"/>
    <w:pPr>
      <w:spacing w:line="259" w:lineRule="auto"/>
    </w:pPr>
    <w:rPr>
      <w:kern w:val="0"/>
      <w:sz w:val="22"/>
      <w:szCs w:val="22"/>
      <w14:ligatures w14:val="none"/>
    </w:rPr>
  </w:style>
  <w:style w:type="paragraph" w:styleId="Heading1">
    <w:name w:val="heading 1"/>
    <w:basedOn w:val="Normal"/>
    <w:next w:val="Normal"/>
    <w:link w:val="Heading1Char"/>
    <w:uiPriority w:val="9"/>
    <w:qFormat/>
    <w:rsid w:val="00E245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45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45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45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45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45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45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45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45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5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45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45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45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45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45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45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45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457D"/>
    <w:rPr>
      <w:rFonts w:eastAsiaTheme="majorEastAsia" w:cstheme="majorBidi"/>
      <w:color w:val="272727" w:themeColor="text1" w:themeTint="D8"/>
    </w:rPr>
  </w:style>
  <w:style w:type="paragraph" w:styleId="Title">
    <w:name w:val="Title"/>
    <w:basedOn w:val="Normal"/>
    <w:next w:val="Normal"/>
    <w:link w:val="TitleChar"/>
    <w:uiPriority w:val="10"/>
    <w:qFormat/>
    <w:rsid w:val="00E245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45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45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45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457D"/>
    <w:pPr>
      <w:spacing w:before="160"/>
      <w:jc w:val="center"/>
    </w:pPr>
    <w:rPr>
      <w:i/>
      <w:iCs/>
      <w:color w:val="404040" w:themeColor="text1" w:themeTint="BF"/>
    </w:rPr>
  </w:style>
  <w:style w:type="character" w:customStyle="1" w:styleId="QuoteChar">
    <w:name w:val="Quote Char"/>
    <w:basedOn w:val="DefaultParagraphFont"/>
    <w:link w:val="Quote"/>
    <w:uiPriority w:val="29"/>
    <w:rsid w:val="00E2457D"/>
    <w:rPr>
      <w:i/>
      <w:iCs/>
      <w:color w:val="404040" w:themeColor="text1" w:themeTint="BF"/>
    </w:rPr>
  </w:style>
  <w:style w:type="paragraph" w:styleId="ListParagraph">
    <w:name w:val="List Paragraph"/>
    <w:basedOn w:val="Normal"/>
    <w:uiPriority w:val="34"/>
    <w:qFormat/>
    <w:rsid w:val="00E2457D"/>
    <w:pPr>
      <w:ind w:left="720"/>
      <w:contextualSpacing/>
    </w:pPr>
  </w:style>
  <w:style w:type="character" w:styleId="IntenseEmphasis">
    <w:name w:val="Intense Emphasis"/>
    <w:basedOn w:val="DefaultParagraphFont"/>
    <w:uiPriority w:val="21"/>
    <w:qFormat/>
    <w:rsid w:val="00E2457D"/>
    <w:rPr>
      <w:i/>
      <w:iCs/>
      <w:color w:val="0F4761" w:themeColor="accent1" w:themeShade="BF"/>
    </w:rPr>
  </w:style>
  <w:style w:type="paragraph" w:styleId="IntenseQuote">
    <w:name w:val="Intense Quote"/>
    <w:basedOn w:val="Normal"/>
    <w:next w:val="Normal"/>
    <w:link w:val="IntenseQuoteChar"/>
    <w:uiPriority w:val="30"/>
    <w:qFormat/>
    <w:rsid w:val="00E245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457D"/>
    <w:rPr>
      <w:i/>
      <w:iCs/>
      <w:color w:val="0F4761" w:themeColor="accent1" w:themeShade="BF"/>
    </w:rPr>
  </w:style>
  <w:style w:type="character" w:styleId="IntenseReference">
    <w:name w:val="Intense Reference"/>
    <w:basedOn w:val="DefaultParagraphFont"/>
    <w:uiPriority w:val="32"/>
    <w:qFormat/>
    <w:rsid w:val="00E2457D"/>
    <w:rPr>
      <w:b/>
      <w:bCs/>
      <w:smallCaps/>
      <w:color w:val="0F4761" w:themeColor="accent1" w:themeShade="BF"/>
      <w:spacing w:val="5"/>
    </w:rPr>
  </w:style>
  <w:style w:type="paragraph" w:styleId="Header">
    <w:name w:val="header"/>
    <w:basedOn w:val="Normal"/>
    <w:link w:val="HeaderChar"/>
    <w:uiPriority w:val="99"/>
    <w:unhideWhenUsed/>
    <w:rsid w:val="00464C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C89"/>
  </w:style>
  <w:style w:type="paragraph" w:styleId="Footer">
    <w:name w:val="footer"/>
    <w:basedOn w:val="Normal"/>
    <w:link w:val="FooterChar"/>
    <w:uiPriority w:val="99"/>
    <w:unhideWhenUsed/>
    <w:rsid w:val="00464C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C89"/>
  </w:style>
  <w:style w:type="table" w:styleId="TableGrid">
    <w:name w:val="Table Grid"/>
    <w:basedOn w:val="TableNormal"/>
    <w:uiPriority w:val="39"/>
    <w:rsid w:val="005B0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E648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E1F9D"/>
    <w:rPr>
      <w:b/>
      <w:bCs/>
    </w:rPr>
  </w:style>
  <w:style w:type="paragraph" w:styleId="Revision">
    <w:name w:val="Revision"/>
    <w:hidden/>
    <w:uiPriority w:val="99"/>
    <w:semiHidden/>
    <w:rsid w:val="00A869FA"/>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767A43"/>
    <w:rPr>
      <w:sz w:val="16"/>
      <w:szCs w:val="16"/>
    </w:rPr>
  </w:style>
  <w:style w:type="paragraph" w:styleId="CommentText">
    <w:name w:val="annotation text"/>
    <w:basedOn w:val="Normal"/>
    <w:link w:val="CommentTextChar"/>
    <w:uiPriority w:val="99"/>
    <w:unhideWhenUsed/>
    <w:rsid w:val="00767A43"/>
    <w:pPr>
      <w:spacing w:line="240" w:lineRule="auto"/>
    </w:pPr>
    <w:rPr>
      <w:sz w:val="20"/>
      <w:szCs w:val="20"/>
    </w:rPr>
  </w:style>
  <w:style w:type="character" w:customStyle="1" w:styleId="CommentTextChar">
    <w:name w:val="Comment Text Char"/>
    <w:basedOn w:val="DefaultParagraphFont"/>
    <w:link w:val="CommentText"/>
    <w:uiPriority w:val="99"/>
    <w:rsid w:val="00767A4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67A43"/>
    <w:rPr>
      <w:b/>
      <w:bCs/>
    </w:rPr>
  </w:style>
  <w:style w:type="character" w:customStyle="1" w:styleId="CommentSubjectChar">
    <w:name w:val="Comment Subject Char"/>
    <w:basedOn w:val="CommentTextChar"/>
    <w:link w:val="CommentSubject"/>
    <w:uiPriority w:val="99"/>
    <w:semiHidden/>
    <w:rsid w:val="00767A43"/>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f0b58f-4e70-49a7-ba81-68b73997b502">
      <Terms xmlns="http://schemas.microsoft.com/office/infopath/2007/PartnerControls"/>
    </lcf76f155ced4ddcb4097134ff3c332f>
    <TaxCatchAll xmlns="f42da32d-2123-4d05-a2d1-0eec5ed03ee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99BA696FDFED4D925EDABEDED29985" ma:contentTypeVersion="19" ma:contentTypeDescription="Create a new document." ma:contentTypeScope="" ma:versionID="9253d7e92ac9ca25d98339787a59730b">
  <xsd:schema xmlns:xsd="http://www.w3.org/2001/XMLSchema" xmlns:xs="http://www.w3.org/2001/XMLSchema" xmlns:p="http://schemas.microsoft.com/office/2006/metadata/properties" xmlns:ns2="6df0b58f-4e70-49a7-ba81-68b73997b502" xmlns:ns3="f42da32d-2123-4d05-a2d1-0eec5ed03ee8" targetNamespace="http://schemas.microsoft.com/office/2006/metadata/properties" ma:root="true" ma:fieldsID="af4a027b88aa6821aa8fabef44f76e63" ns2:_="" ns3:_="">
    <xsd:import namespace="6df0b58f-4e70-49a7-ba81-68b73997b502"/>
    <xsd:import namespace="f42da32d-2123-4d05-a2d1-0eec5ed03e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0b58f-4e70-49a7-ba81-68b73997b5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10f972a-80e4-497d-9155-22a98cbf55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2da32d-2123-4d05-a2d1-0eec5ed03e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eb00e9c-0193-4552-846e-cb6907f0f274}" ma:internalName="TaxCatchAll" ma:showField="CatchAllData" ma:web="f42da32d-2123-4d05-a2d1-0eec5ed03e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554E79-90A8-4E53-86F5-3F4C08D8C6F9}">
  <ds:schemaRefs>
    <ds:schemaRef ds:uri="http://schemas.microsoft.com/sharepoint/v3/contenttype/forms"/>
  </ds:schemaRefs>
</ds:datastoreItem>
</file>

<file path=customXml/itemProps2.xml><?xml version="1.0" encoding="utf-8"?>
<ds:datastoreItem xmlns:ds="http://schemas.openxmlformats.org/officeDocument/2006/customXml" ds:itemID="{5283C39E-89BB-40B9-BAE4-D7B1B69DBA43}">
  <ds:schemaRefs>
    <ds:schemaRef ds:uri="http://schemas.microsoft.com/office/2006/metadata/properties"/>
    <ds:schemaRef ds:uri="http://schemas.microsoft.com/office/infopath/2007/PartnerControls"/>
    <ds:schemaRef ds:uri="6df0b58f-4e70-49a7-ba81-68b73997b502"/>
    <ds:schemaRef ds:uri="f42da32d-2123-4d05-a2d1-0eec5ed03ee8"/>
  </ds:schemaRefs>
</ds:datastoreItem>
</file>

<file path=customXml/itemProps3.xml><?xml version="1.0" encoding="utf-8"?>
<ds:datastoreItem xmlns:ds="http://schemas.openxmlformats.org/officeDocument/2006/customXml" ds:itemID="{53A88BBF-3411-43A2-A3AF-F69B6FA34120}"/>
</file>

<file path=docProps/app.xml><?xml version="1.0" encoding="utf-8"?>
<Properties xmlns="http://schemas.openxmlformats.org/officeDocument/2006/extended-properties" xmlns:vt="http://schemas.openxmlformats.org/officeDocument/2006/docPropsVTypes">
  <Template>Normal</Template>
  <TotalTime>0</TotalTime>
  <Pages>4</Pages>
  <Words>913</Words>
  <Characters>5227</Characters>
  <Application>Microsoft Office Word</Application>
  <DocSecurity>0</DocSecurity>
  <Lines>145</Lines>
  <Paragraphs>78</Paragraphs>
  <ScaleCrop>false</ScaleCrop>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Trusti Widiastuti</dc:creator>
  <cp:keywords/>
  <dc:description/>
  <cp:lastModifiedBy>Peter Mcallister</cp:lastModifiedBy>
  <cp:revision>172</cp:revision>
  <dcterms:created xsi:type="dcterms:W3CDTF">2025-11-26T16:07:00Z</dcterms:created>
  <dcterms:modified xsi:type="dcterms:W3CDTF">2026-05-10T15:13:00Z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0x010100DC99BA696FDFED4D925EDABEDED29985</vt:lpwstr>
  </property>
  <property fmtid="{D5CDD505-2E9C-101B-9397-08002B2CF9AE}" pid="3" name="MediaServiceImageTags">
    <vt:lpwstr/>
  </property>
</Properties>
</file>